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F7CA" w14:textId="1DDFCEA1" w:rsidR="005E05E8" w:rsidRPr="001D4C68" w:rsidRDefault="0020591E">
      <w:pPr>
        <w:pStyle w:val="NoSpacing"/>
        <w:rPr>
          <w:sz w:val="28"/>
          <w:szCs w:val="28"/>
        </w:rPr>
      </w:pPr>
      <w:r w:rsidRPr="001D4C68">
        <w:rPr>
          <w:sz w:val="28"/>
          <w:szCs w:val="28"/>
        </w:rPr>
        <w:t>Ayesha Noureen</w:t>
      </w:r>
    </w:p>
    <w:p w14:paraId="49AAC6D1" w14:textId="25ED39FC" w:rsidR="005E05E8" w:rsidRPr="001D4C68" w:rsidRDefault="0020591E">
      <w:pPr>
        <w:pStyle w:val="NoSpacing"/>
        <w:rPr>
          <w:sz w:val="28"/>
          <w:szCs w:val="28"/>
        </w:rPr>
      </w:pPr>
      <w:r w:rsidRPr="001D4C68">
        <w:rPr>
          <w:sz w:val="28"/>
          <w:szCs w:val="28"/>
        </w:rPr>
        <w:t xml:space="preserve">PRIZE Article writing competition </w:t>
      </w:r>
    </w:p>
    <w:p w14:paraId="2C5FD6F3" w14:textId="6312B94F" w:rsidR="005E05E8" w:rsidRPr="001D4C68" w:rsidRDefault="0020591E">
      <w:pPr>
        <w:pStyle w:val="NoSpacing"/>
        <w:rPr>
          <w:sz w:val="28"/>
          <w:szCs w:val="28"/>
        </w:rPr>
      </w:pPr>
      <w:r w:rsidRPr="001D4C68">
        <w:rPr>
          <w:sz w:val="28"/>
          <w:szCs w:val="28"/>
        </w:rPr>
        <w:t>31/12/2025</w:t>
      </w:r>
    </w:p>
    <w:p w14:paraId="73C5E232" w14:textId="7A463744" w:rsidR="005E05E8" w:rsidRPr="001D4C68" w:rsidRDefault="00D656CC">
      <w:pPr>
        <w:pStyle w:val="Title"/>
        <w:rPr>
          <w:b/>
          <w:bCs/>
          <w:sz w:val="28"/>
          <w:szCs w:val="28"/>
        </w:rPr>
      </w:pPr>
      <w:r w:rsidRPr="001D4C68">
        <w:rPr>
          <w:b/>
          <w:bCs/>
          <w:sz w:val="28"/>
          <w:szCs w:val="28"/>
        </w:rPr>
        <w:t xml:space="preserve">Title : Zakat Based Interest Free Economy </w:t>
      </w:r>
    </w:p>
    <w:p w14:paraId="5C2D6EDD" w14:textId="7FD004A9" w:rsidR="002557E9" w:rsidRPr="00930DB3" w:rsidRDefault="002557E9">
      <w:pPr>
        <w:rPr>
          <w:b/>
          <w:bCs/>
          <w:sz w:val="28"/>
          <w:szCs w:val="28"/>
        </w:rPr>
      </w:pPr>
      <w:r w:rsidRPr="001D4C68">
        <w:rPr>
          <w:sz w:val="28"/>
          <w:szCs w:val="28"/>
        </w:rPr>
        <w:t xml:space="preserve">                                    </w:t>
      </w:r>
      <w:r w:rsidRPr="00930DB3">
        <w:rPr>
          <w:b/>
          <w:bCs/>
          <w:sz w:val="28"/>
          <w:szCs w:val="28"/>
        </w:rPr>
        <w:t>Introduction</w:t>
      </w:r>
    </w:p>
    <w:p w14:paraId="4BDD379F" w14:textId="77777777" w:rsidR="002557E9" w:rsidRPr="001D4C68" w:rsidRDefault="002557E9">
      <w:pPr>
        <w:rPr>
          <w:sz w:val="28"/>
          <w:szCs w:val="28"/>
        </w:rPr>
      </w:pPr>
      <w:r w:rsidRPr="001D4C68">
        <w:rPr>
          <w:sz w:val="28"/>
          <w:szCs w:val="28"/>
        </w:rPr>
        <w:t>An economy is how money is earned and shared in society. Today, most economies run on interest (Riba), which causes poverty, debt, and injustice. Islam offers a better, fair, and balanced system based on Zakat.</w:t>
      </w:r>
    </w:p>
    <w:p w14:paraId="546FED9E" w14:textId="77777777" w:rsidR="002557E9" w:rsidRPr="001D4C68" w:rsidRDefault="002557E9" w:rsidP="002557E9">
      <w:pPr>
        <w:ind w:firstLine="0"/>
        <w:rPr>
          <w:sz w:val="28"/>
          <w:szCs w:val="28"/>
        </w:rPr>
      </w:pPr>
      <w:r w:rsidRPr="001D4C68">
        <w:rPr>
          <w:sz w:val="28"/>
          <w:szCs w:val="28"/>
        </w:rPr>
        <w:t>What Is Zakat?</w:t>
      </w:r>
    </w:p>
    <w:p w14:paraId="242DE213" w14:textId="77777777" w:rsidR="002557E9" w:rsidRPr="001D4C68" w:rsidRDefault="002557E9" w:rsidP="002557E9">
      <w:pPr>
        <w:ind w:firstLine="0"/>
        <w:rPr>
          <w:sz w:val="28"/>
          <w:szCs w:val="28"/>
        </w:rPr>
      </w:pPr>
      <w:r w:rsidRPr="001D4C68">
        <w:rPr>
          <w:sz w:val="28"/>
          <w:szCs w:val="28"/>
        </w:rPr>
        <w:t>Zakat is a mandatory charity in Islam and one of the five pillars. Allah commands Muslims to give Zakat.</w:t>
      </w:r>
    </w:p>
    <w:p w14:paraId="26D96CD9" w14:textId="77777777" w:rsidR="002557E9" w:rsidRPr="00930DB3" w:rsidRDefault="002557E9" w:rsidP="002557E9">
      <w:pPr>
        <w:ind w:firstLine="0"/>
        <w:rPr>
          <w:b/>
          <w:bCs/>
          <w:sz w:val="28"/>
          <w:szCs w:val="28"/>
        </w:rPr>
      </w:pPr>
      <w:r w:rsidRPr="00930DB3">
        <w:rPr>
          <w:b/>
          <w:bCs/>
          <w:sz w:val="28"/>
          <w:szCs w:val="28"/>
        </w:rPr>
        <w:t>“And establish prayer and give Zakat.” (Surah Al-Baqarah 2:43)</w:t>
      </w:r>
    </w:p>
    <w:p w14:paraId="4E2D3F7F" w14:textId="77777777" w:rsidR="002557E9" w:rsidRPr="001D4C68" w:rsidRDefault="002557E9" w:rsidP="002557E9">
      <w:pPr>
        <w:ind w:firstLine="0"/>
        <w:rPr>
          <w:sz w:val="28"/>
          <w:szCs w:val="28"/>
        </w:rPr>
      </w:pPr>
      <w:r w:rsidRPr="001D4C68">
        <w:rPr>
          <w:sz w:val="28"/>
          <w:szCs w:val="28"/>
        </w:rPr>
        <w:t>Importance of Zakat</w:t>
      </w:r>
    </w:p>
    <w:p w14:paraId="0368A8A6" w14:textId="77777777" w:rsidR="002557E9" w:rsidRPr="001D4C68" w:rsidRDefault="002557E9" w:rsidP="002557E9">
      <w:pPr>
        <w:ind w:firstLine="0"/>
        <w:rPr>
          <w:sz w:val="28"/>
          <w:szCs w:val="28"/>
        </w:rPr>
      </w:pPr>
      <w:r w:rsidRPr="001D4C68">
        <w:rPr>
          <w:sz w:val="28"/>
          <w:szCs w:val="28"/>
        </w:rPr>
        <w:t>Zakat cleans wealth, helps the poor, builds a strong society, and is not optional. It is the right of the poor.</w:t>
      </w:r>
    </w:p>
    <w:p w14:paraId="4529A6F4" w14:textId="4ABE58FC" w:rsidR="002557E9" w:rsidRPr="001D4C68" w:rsidRDefault="002557E9" w:rsidP="002557E9">
      <w:pPr>
        <w:ind w:firstLine="0"/>
        <w:rPr>
          <w:sz w:val="28"/>
          <w:szCs w:val="28"/>
        </w:rPr>
      </w:pPr>
      <w:r w:rsidRPr="001D4C68">
        <w:rPr>
          <w:sz w:val="28"/>
          <w:szCs w:val="28"/>
        </w:rPr>
        <w:t>Who Receives Zakat?</w:t>
      </w:r>
    </w:p>
    <w:p w14:paraId="3A4F2A00" w14:textId="77777777" w:rsidR="002557E9" w:rsidRPr="001D4C68" w:rsidRDefault="002557E9" w:rsidP="002557E9">
      <w:pPr>
        <w:ind w:firstLine="0"/>
        <w:rPr>
          <w:sz w:val="28"/>
          <w:szCs w:val="28"/>
        </w:rPr>
      </w:pPr>
      <w:r w:rsidRPr="001D4C68">
        <w:rPr>
          <w:sz w:val="28"/>
          <w:szCs w:val="28"/>
        </w:rPr>
        <w:t>Allah has defined Zakat recipients:</w:t>
      </w:r>
    </w:p>
    <w:p w14:paraId="6796B482" w14:textId="77777777" w:rsidR="002557E9" w:rsidRPr="00930DB3" w:rsidRDefault="002557E9" w:rsidP="00D23F69">
      <w:pPr>
        <w:ind w:firstLine="0"/>
        <w:rPr>
          <w:b/>
          <w:bCs/>
          <w:sz w:val="28"/>
          <w:szCs w:val="28"/>
        </w:rPr>
      </w:pPr>
      <w:r w:rsidRPr="001D4C68">
        <w:rPr>
          <w:sz w:val="28"/>
          <w:szCs w:val="28"/>
        </w:rPr>
        <w:t>“</w:t>
      </w:r>
      <w:r w:rsidRPr="00930DB3">
        <w:rPr>
          <w:b/>
          <w:bCs/>
          <w:sz w:val="28"/>
          <w:szCs w:val="28"/>
        </w:rPr>
        <w:t>Zakat is for the poor, the needy, those employed to collect it, those whose hearts are to be reconciled, freeing slaves, those in debt, in the cause of Allah, and for the traveler.” (Surah At-Tawbah 9:60)</w:t>
      </w:r>
    </w:p>
    <w:p w14:paraId="2930157E" w14:textId="77777777" w:rsidR="002557E9" w:rsidRPr="001D4C68" w:rsidRDefault="002557E9" w:rsidP="00D23F69">
      <w:pPr>
        <w:ind w:firstLine="0"/>
        <w:rPr>
          <w:sz w:val="28"/>
          <w:szCs w:val="28"/>
        </w:rPr>
      </w:pPr>
      <w:r w:rsidRPr="001D4C68">
        <w:rPr>
          <w:sz w:val="28"/>
          <w:szCs w:val="28"/>
        </w:rPr>
        <w:lastRenderedPageBreak/>
        <w:t>This makes Zakat a complete welfare system.</w:t>
      </w:r>
    </w:p>
    <w:p w14:paraId="2A673EF6" w14:textId="5D7E0ED6" w:rsidR="002557E9" w:rsidRPr="007F2F12" w:rsidRDefault="007F2F12" w:rsidP="00D23F69">
      <w:pPr>
        <w:ind w:firstLine="0"/>
        <w:rPr>
          <w:b/>
          <w:bCs/>
          <w:sz w:val="28"/>
          <w:szCs w:val="28"/>
        </w:rPr>
      </w:pPr>
      <w:r>
        <w:rPr>
          <w:sz w:val="28"/>
          <w:szCs w:val="28"/>
        </w:rPr>
        <w:t>■</w:t>
      </w:r>
      <w:r w:rsidR="002557E9" w:rsidRPr="007F2F12">
        <w:rPr>
          <w:b/>
          <w:bCs/>
          <w:sz w:val="28"/>
          <w:szCs w:val="28"/>
        </w:rPr>
        <w:t>Interest-Free Economy</w:t>
      </w:r>
      <w:r>
        <w:rPr>
          <w:b/>
          <w:bCs/>
          <w:sz w:val="28"/>
          <w:szCs w:val="28"/>
        </w:rPr>
        <w:t>:</w:t>
      </w:r>
    </w:p>
    <w:p w14:paraId="21F61982" w14:textId="77777777" w:rsidR="002557E9" w:rsidRPr="001D4C68" w:rsidRDefault="002557E9" w:rsidP="00D23F69">
      <w:pPr>
        <w:ind w:firstLine="0"/>
        <w:rPr>
          <w:sz w:val="28"/>
          <w:szCs w:val="28"/>
        </w:rPr>
      </w:pPr>
      <w:r w:rsidRPr="001D4C68">
        <w:rPr>
          <w:sz w:val="28"/>
          <w:szCs w:val="28"/>
        </w:rPr>
        <w:t>An interest-free economy has no interest or unfair gain.</w:t>
      </w:r>
    </w:p>
    <w:p w14:paraId="5EEDD914" w14:textId="77777777" w:rsidR="00D23F69" w:rsidRPr="00930DB3" w:rsidRDefault="002557E9" w:rsidP="00D23F69">
      <w:pPr>
        <w:ind w:firstLine="0"/>
        <w:rPr>
          <w:b/>
          <w:bCs/>
          <w:sz w:val="28"/>
          <w:szCs w:val="28"/>
        </w:rPr>
      </w:pPr>
      <w:r w:rsidRPr="001D4C68">
        <w:rPr>
          <w:sz w:val="28"/>
          <w:szCs w:val="28"/>
        </w:rPr>
        <w:t>“</w:t>
      </w:r>
      <w:r w:rsidRPr="00930DB3">
        <w:rPr>
          <w:b/>
          <w:bCs/>
          <w:sz w:val="28"/>
          <w:szCs w:val="28"/>
        </w:rPr>
        <w:t>Allah has permitted trade and forbidden interest.” (Surah Al-Baqarah 2:275)</w:t>
      </w:r>
    </w:p>
    <w:p w14:paraId="1279F9C5" w14:textId="2A3B328D" w:rsidR="002557E9" w:rsidRPr="009017AB" w:rsidRDefault="0080619B" w:rsidP="00D23F69">
      <w:pPr>
        <w:ind w:firstLine="0"/>
        <w:rPr>
          <w:b/>
          <w:bCs/>
          <w:sz w:val="28"/>
          <w:szCs w:val="28"/>
        </w:rPr>
      </w:pPr>
      <w:r>
        <w:rPr>
          <w:b/>
          <w:bCs/>
          <w:sz w:val="28"/>
          <w:szCs w:val="28"/>
        </w:rPr>
        <w:t>■</w:t>
      </w:r>
      <w:r w:rsidR="002557E9" w:rsidRPr="009017AB">
        <w:rPr>
          <w:b/>
          <w:bCs/>
          <w:sz w:val="28"/>
          <w:szCs w:val="28"/>
        </w:rPr>
        <w:t>Harm of Interest</w:t>
      </w:r>
      <w:r w:rsidR="007F2F12">
        <w:rPr>
          <w:b/>
          <w:bCs/>
          <w:sz w:val="28"/>
          <w:szCs w:val="28"/>
        </w:rPr>
        <w:t>:</w:t>
      </w:r>
    </w:p>
    <w:p w14:paraId="1329F109" w14:textId="7F251566" w:rsidR="002557E9" w:rsidRPr="001D4C68" w:rsidRDefault="002557E9" w:rsidP="00D23F69">
      <w:pPr>
        <w:ind w:firstLine="0"/>
        <w:rPr>
          <w:sz w:val="28"/>
          <w:szCs w:val="28"/>
        </w:rPr>
      </w:pPr>
      <w:r w:rsidRPr="001D4C68">
        <w:rPr>
          <w:sz w:val="28"/>
          <w:szCs w:val="28"/>
        </w:rPr>
        <w:t>Interest benefits the rich without effort and increases debt for the poor.</w:t>
      </w:r>
    </w:p>
    <w:p w14:paraId="55A5148B" w14:textId="77777777" w:rsidR="002557E9" w:rsidRPr="007F2F12" w:rsidRDefault="002557E9" w:rsidP="00D23F69">
      <w:pPr>
        <w:ind w:firstLine="0"/>
        <w:rPr>
          <w:b/>
          <w:bCs/>
          <w:sz w:val="28"/>
          <w:szCs w:val="28"/>
        </w:rPr>
      </w:pPr>
      <w:r w:rsidRPr="001D4C68">
        <w:rPr>
          <w:sz w:val="28"/>
          <w:szCs w:val="28"/>
        </w:rPr>
        <w:t>“</w:t>
      </w:r>
      <w:r w:rsidRPr="007F2F12">
        <w:rPr>
          <w:b/>
          <w:bCs/>
          <w:sz w:val="28"/>
          <w:szCs w:val="28"/>
        </w:rPr>
        <w:t>O you who believe! Fear Allah and give up what remains of interest.” (Surah Al-Baqarah 2:278)</w:t>
      </w:r>
    </w:p>
    <w:p w14:paraId="00A75DA0" w14:textId="77777777" w:rsidR="002557E9" w:rsidRPr="007F2F12" w:rsidRDefault="002557E9" w:rsidP="00D23F69">
      <w:pPr>
        <w:ind w:firstLine="0"/>
        <w:rPr>
          <w:b/>
          <w:bCs/>
          <w:sz w:val="28"/>
          <w:szCs w:val="28"/>
        </w:rPr>
      </w:pPr>
      <w:r w:rsidRPr="007F2F12">
        <w:rPr>
          <w:b/>
          <w:bCs/>
          <w:sz w:val="28"/>
          <w:szCs w:val="28"/>
        </w:rPr>
        <w:t>The Prophet ﷺ said:</w:t>
      </w:r>
    </w:p>
    <w:p w14:paraId="5EB7494F" w14:textId="77777777" w:rsidR="002557E9" w:rsidRPr="007F2F12" w:rsidRDefault="002557E9" w:rsidP="00D23F69">
      <w:pPr>
        <w:ind w:firstLine="0"/>
        <w:rPr>
          <w:b/>
          <w:bCs/>
          <w:sz w:val="28"/>
          <w:szCs w:val="28"/>
        </w:rPr>
      </w:pPr>
      <w:r w:rsidRPr="007F2F12">
        <w:rPr>
          <w:b/>
          <w:bCs/>
          <w:sz w:val="28"/>
          <w:szCs w:val="28"/>
        </w:rPr>
        <w:t>“Allah has cursed the one who consumes interest, the one who gives it, the one who writes it down, and the witnesses to it.” (Sahih Muslim)</w:t>
      </w:r>
    </w:p>
    <w:p w14:paraId="431C4FDF" w14:textId="0316B69C" w:rsidR="002557E9" w:rsidRPr="007F2F12" w:rsidRDefault="00BB5ECC" w:rsidP="00D23F69">
      <w:pPr>
        <w:ind w:firstLine="0"/>
        <w:rPr>
          <w:b/>
          <w:bCs/>
          <w:sz w:val="28"/>
          <w:szCs w:val="28"/>
        </w:rPr>
      </w:pPr>
      <w:r>
        <w:rPr>
          <w:b/>
          <w:bCs/>
          <w:sz w:val="28"/>
          <w:szCs w:val="28"/>
        </w:rPr>
        <w:t>■</w:t>
      </w:r>
      <w:r w:rsidR="002557E9" w:rsidRPr="007F2F12">
        <w:rPr>
          <w:b/>
          <w:bCs/>
          <w:sz w:val="28"/>
          <w:szCs w:val="28"/>
        </w:rPr>
        <w:t>Zakat and Poverty Reduction</w:t>
      </w:r>
    </w:p>
    <w:p w14:paraId="6333A5C2" w14:textId="77777777" w:rsidR="002557E9" w:rsidRPr="001D4C68" w:rsidRDefault="002557E9" w:rsidP="00D23F69">
      <w:pPr>
        <w:ind w:firstLine="0"/>
        <w:rPr>
          <w:sz w:val="28"/>
          <w:szCs w:val="28"/>
        </w:rPr>
      </w:pPr>
      <w:r w:rsidRPr="001D4C68">
        <w:rPr>
          <w:sz w:val="28"/>
          <w:szCs w:val="28"/>
        </w:rPr>
        <w:t>Zakat provides food, clothes, medicine, and education.</w:t>
      </w:r>
    </w:p>
    <w:p w14:paraId="572E3F3F" w14:textId="77777777" w:rsidR="002557E9" w:rsidRPr="00BB5ECC" w:rsidRDefault="002557E9" w:rsidP="00D23F69">
      <w:pPr>
        <w:ind w:firstLine="0"/>
        <w:rPr>
          <w:b/>
          <w:bCs/>
          <w:sz w:val="28"/>
          <w:szCs w:val="28"/>
        </w:rPr>
      </w:pPr>
      <w:r w:rsidRPr="001D4C68">
        <w:rPr>
          <w:sz w:val="28"/>
          <w:szCs w:val="28"/>
        </w:rPr>
        <w:t>“</w:t>
      </w:r>
      <w:r w:rsidRPr="00BB5ECC">
        <w:rPr>
          <w:b/>
          <w:bCs/>
          <w:sz w:val="28"/>
          <w:szCs w:val="28"/>
        </w:rPr>
        <w:t>And in their wealth there is a known right for the needy and the poor.” (Surah Al-Ma’arij 70:24–25)</w:t>
      </w:r>
    </w:p>
    <w:p w14:paraId="58CE18BA" w14:textId="586E82A0" w:rsidR="002557E9" w:rsidRPr="00BB5ECC" w:rsidRDefault="00BB5ECC" w:rsidP="00D23F69">
      <w:pPr>
        <w:ind w:firstLine="0"/>
        <w:rPr>
          <w:b/>
          <w:bCs/>
          <w:sz w:val="28"/>
          <w:szCs w:val="28"/>
        </w:rPr>
      </w:pPr>
      <w:r>
        <w:rPr>
          <w:b/>
          <w:bCs/>
          <w:sz w:val="28"/>
          <w:szCs w:val="28"/>
        </w:rPr>
        <w:t>■</w:t>
      </w:r>
      <w:r w:rsidR="002557E9" w:rsidRPr="00BB5ECC">
        <w:rPr>
          <w:b/>
          <w:bCs/>
          <w:sz w:val="28"/>
          <w:szCs w:val="28"/>
        </w:rPr>
        <w:t>Zakat and Debt Relief</w:t>
      </w:r>
    </w:p>
    <w:p w14:paraId="4E035986" w14:textId="77777777" w:rsidR="002557E9" w:rsidRPr="001D4C68" w:rsidRDefault="002557E9" w:rsidP="00D23F69">
      <w:pPr>
        <w:ind w:firstLine="0"/>
        <w:rPr>
          <w:sz w:val="28"/>
          <w:szCs w:val="28"/>
        </w:rPr>
      </w:pPr>
      <w:r w:rsidRPr="001D4C68">
        <w:rPr>
          <w:sz w:val="28"/>
          <w:szCs w:val="28"/>
        </w:rPr>
        <w:t>Zakat reduces hardship and prevents people from taking interest-based loans.</w:t>
      </w:r>
    </w:p>
    <w:p w14:paraId="79429CAD" w14:textId="77777777" w:rsidR="002557E9" w:rsidRPr="001D4C68" w:rsidRDefault="002557E9" w:rsidP="00D23F69">
      <w:pPr>
        <w:ind w:firstLine="0"/>
        <w:rPr>
          <w:sz w:val="28"/>
          <w:szCs w:val="28"/>
        </w:rPr>
      </w:pPr>
      <w:r w:rsidRPr="001D4C68">
        <w:rPr>
          <w:sz w:val="28"/>
          <w:szCs w:val="28"/>
        </w:rPr>
        <w:t>“</w:t>
      </w:r>
      <w:r w:rsidRPr="00BB5ECC">
        <w:rPr>
          <w:b/>
          <w:bCs/>
          <w:sz w:val="28"/>
          <w:szCs w:val="28"/>
        </w:rPr>
        <w:t>Whoever relieves a believer’s hardship, Allah will relieve his hardship on the Day of Judgment.” (Sahih Muslim)</w:t>
      </w:r>
    </w:p>
    <w:p w14:paraId="0435AC5B" w14:textId="7611FB51" w:rsidR="002557E9" w:rsidRPr="00BB5ECC" w:rsidRDefault="00BB5ECC" w:rsidP="00DC2BF1">
      <w:pPr>
        <w:ind w:firstLine="0"/>
        <w:rPr>
          <w:b/>
          <w:bCs/>
          <w:sz w:val="28"/>
          <w:szCs w:val="28"/>
        </w:rPr>
      </w:pPr>
      <w:r>
        <w:rPr>
          <w:b/>
          <w:bCs/>
          <w:sz w:val="28"/>
          <w:szCs w:val="28"/>
        </w:rPr>
        <w:lastRenderedPageBreak/>
        <w:t>■</w:t>
      </w:r>
      <w:r w:rsidR="002557E9" w:rsidRPr="00BB5ECC">
        <w:rPr>
          <w:b/>
          <w:bCs/>
          <w:sz w:val="28"/>
          <w:szCs w:val="28"/>
        </w:rPr>
        <w:t>Stopping Hoarding</w:t>
      </w:r>
      <w:r>
        <w:rPr>
          <w:b/>
          <w:bCs/>
          <w:sz w:val="28"/>
          <w:szCs w:val="28"/>
        </w:rPr>
        <w:t>:</w:t>
      </w:r>
    </w:p>
    <w:p w14:paraId="1DBF0D25" w14:textId="77777777" w:rsidR="002557E9" w:rsidRPr="001D4C68" w:rsidRDefault="002557E9" w:rsidP="00DC2BF1">
      <w:pPr>
        <w:ind w:firstLine="0"/>
        <w:rPr>
          <w:sz w:val="28"/>
          <w:szCs w:val="28"/>
        </w:rPr>
      </w:pPr>
      <w:r w:rsidRPr="001D4C68">
        <w:rPr>
          <w:sz w:val="28"/>
          <w:szCs w:val="28"/>
        </w:rPr>
        <w:t>Islam discourages hoarding wealth.</w:t>
      </w:r>
    </w:p>
    <w:p w14:paraId="40E0E112" w14:textId="77777777" w:rsidR="002557E9" w:rsidRPr="001D4C68" w:rsidRDefault="002557E9" w:rsidP="00DC2BF1">
      <w:pPr>
        <w:ind w:firstLine="0"/>
        <w:rPr>
          <w:sz w:val="28"/>
          <w:szCs w:val="28"/>
        </w:rPr>
      </w:pPr>
      <w:r w:rsidRPr="001D4C68">
        <w:rPr>
          <w:sz w:val="28"/>
          <w:szCs w:val="28"/>
        </w:rPr>
        <w:t>“</w:t>
      </w:r>
      <w:r w:rsidRPr="0080619B">
        <w:rPr>
          <w:b/>
          <w:bCs/>
          <w:sz w:val="28"/>
          <w:szCs w:val="28"/>
        </w:rPr>
        <w:t>Those who hoard gold and silver and do not spend it in the way of Allah—give them tidings of a painful punishment.” (Surah At-Tawbah 9:34</w:t>
      </w:r>
      <w:r w:rsidRPr="001D4C68">
        <w:rPr>
          <w:sz w:val="28"/>
          <w:szCs w:val="28"/>
        </w:rPr>
        <w:t>)</w:t>
      </w:r>
    </w:p>
    <w:p w14:paraId="1170DFDB" w14:textId="39987E89" w:rsidR="002557E9" w:rsidRPr="0080619B" w:rsidRDefault="0080619B" w:rsidP="00DC2BF1">
      <w:pPr>
        <w:ind w:firstLine="0"/>
        <w:rPr>
          <w:b/>
          <w:bCs/>
          <w:sz w:val="28"/>
          <w:szCs w:val="28"/>
        </w:rPr>
      </w:pPr>
      <w:r>
        <w:rPr>
          <w:b/>
          <w:bCs/>
          <w:sz w:val="28"/>
          <w:szCs w:val="28"/>
        </w:rPr>
        <w:t>■</w:t>
      </w:r>
      <w:r w:rsidR="002557E9" w:rsidRPr="0080619B">
        <w:rPr>
          <w:b/>
          <w:bCs/>
          <w:sz w:val="28"/>
          <w:szCs w:val="28"/>
        </w:rPr>
        <w:t>Social Justice</w:t>
      </w:r>
      <w:r>
        <w:rPr>
          <w:b/>
          <w:bCs/>
          <w:sz w:val="28"/>
          <w:szCs w:val="28"/>
        </w:rPr>
        <w:t>:</w:t>
      </w:r>
    </w:p>
    <w:p w14:paraId="2697106A" w14:textId="77777777" w:rsidR="002557E9" w:rsidRPr="001D4C68" w:rsidRDefault="002557E9" w:rsidP="00DC2BF1">
      <w:pPr>
        <w:ind w:firstLine="0"/>
        <w:rPr>
          <w:sz w:val="28"/>
          <w:szCs w:val="28"/>
        </w:rPr>
      </w:pPr>
      <w:r w:rsidRPr="001D4C68">
        <w:rPr>
          <w:sz w:val="28"/>
          <w:szCs w:val="28"/>
        </w:rPr>
        <w:t>Zakat reduces the gap between rich and poor.</w:t>
      </w:r>
    </w:p>
    <w:p w14:paraId="77E191E9" w14:textId="77777777" w:rsidR="002557E9" w:rsidRPr="00C6530C" w:rsidRDefault="002557E9" w:rsidP="00DC2BF1">
      <w:pPr>
        <w:ind w:firstLine="0"/>
        <w:rPr>
          <w:b/>
          <w:bCs/>
          <w:sz w:val="28"/>
          <w:szCs w:val="28"/>
        </w:rPr>
      </w:pPr>
      <w:r w:rsidRPr="00C6530C">
        <w:rPr>
          <w:b/>
          <w:bCs/>
          <w:sz w:val="28"/>
          <w:szCs w:val="28"/>
        </w:rPr>
        <w:t>“So that wealth may not circulate only among the rich from among you.” (Surah Al-Hashr 59:7)</w:t>
      </w:r>
    </w:p>
    <w:p w14:paraId="5F6CF6DD" w14:textId="0FB3755D" w:rsidR="00E6707F" w:rsidRPr="00C6530C" w:rsidRDefault="00C6530C" w:rsidP="00E6707F">
      <w:pPr>
        <w:pStyle w:val="Quote"/>
        <w:ind w:left="0"/>
        <w:rPr>
          <w:b/>
          <w:bCs/>
          <w:sz w:val="28"/>
          <w:szCs w:val="28"/>
        </w:rPr>
      </w:pPr>
      <w:r>
        <w:rPr>
          <w:b/>
          <w:bCs/>
          <w:sz w:val="28"/>
          <w:szCs w:val="28"/>
        </w:rPr>
        <w:t>■</w:t>
      </w:r>
      <w:r w:rsidR="00E6707F" w:rsidRPr="00C6530C">
        <w:rPr>
          <w:b/>
          <w:bCs/>
          <w:sz w:val="28"/>
          <w:szCs w:val="28"/>
        </w:rPr>
        <w:t>Zakat and Debt Relief</w:t>
      </w:r>
      <w:r>
        <w:rPr>
          <w:b/>
          <w:bCs/>
          <w:sz w:val="28"/>
          <w:szCs w:val="28"/>
        </w:rPr>
        <w:t>:</w:t>
      </w:r>
    </w:p>
    <w:p w14:paraId="3A298879" w14:textId="77777777" w:rsidR="00E6707F" w:rsidRPr="001D4C68" w:rsidRDefault="00E6707F" w:rsidP="00E6707F">
      <w:pPr>
        <w:ind w:firstLine="0"/>
        <w:rPr>
          <w:sz w:val="28"/>
          <w:szCs w:val="28"/>
        </w:rPr>
      </w:pPr>
      <w:r w:rsidRPr="001D4C68">
        <w:rPr>
          <w:sz w:val="28"/>
          <w:szCs w:val="28"/>
        </w:rPr>
        <w:t>Zakat reduces hardship and prevents people from taking interest-based loans.</w:t>
      </w:r>
    </w:p>
    <w:p w14:paraId="5964E9C8" w14:textId="77777777" w:rsidR="00E6707F" w:rsidRPr="00FD3B74" w:rsidRDefault="00E6707F" w:rsidP="00E6707F">
      <w:pPr>
        <w:ind w:firstLine="0"/>
        <w:rPr>
          <w:b/>
          <w:bCs/>
          <w:sz w:val="28"/>
          <w:szCs w:val="28"/>
        </w:rPr>
      </w:pPr>
      <w:r w:rsidRPr="00FD3B74">
        <w:rPr>
          <w:b/>
          <w:bCs/>
          <w:sz w:val="28"/>
          <w:szCs w:val="28"/>
        </w:rPr>
        <w:t>“Whoever relieves a believer’s hardship, Allah will relieve his hardship on the Day of Judgment.” (Sahih Muslim)</w:t>
      </w:r>
    </w:p>
    <w:p w14:paraId="5EAF3710" w14:textId="2F95BB97" w:rsidR="00E6707F" w:rsidRPr="00FD3B74" w:rsidRDefault="00FD3B74" w:rsidP="00E6707F">
      <w:pPr>
        <w:ind w:firstLine="0"/>
        <w:rPr>
          <w:b/>
          <w:bCs/>
          <w:sz w:val="28"/>
          <w:szCs w:val="28"/>
        </w:rPr>
      </w:pPr>
      <w:r>
        <w:rPr>
          <w:b/>
          <w:bCs/>
          <w:sz w:val="28"/>
          <w:szCs w:val="28"/>
        </w:rPr>
        <w:t>■</w:t>
      </w:r>
      <w:r w:rsidR="00E6707F" w:rsidRPr="00FD3B74">
        <w:rPr>
          <w:b/>
          <w:bCs/>
          <w:sz w:val="28"/>
          <w:szCs w:val="28"/>
        </w:rPr>
        <w:t>Stopping Hoarding</w:t>
      </w:r>
      <w:r>
        <w:rPr>
          <w:b/>
          <w:bCs/>
          <w:sz w:val="28"/>
          <w:szCs w:val="28"/>
        </w:rPr>
        <w:t>:</w:t>
      </w:r>
    </w:p>
    <w:p w14:paraId="70D4D7B7" w14:textId="77777777" w:rsidR="00E6707F" w:rsidRPr="001D4C68" w:rsidRDefault="00E6707F" w:rsidP="00E6707F">
      <w:pPr>
        <w:ind w:firstLine="0"/>
        <w:rPr>
          <w:sz w:val="28"/>
          <w:szCs w:val="28"/>
        </w:rPr>
      </w:pPr>
      <w:r w:rsidRPr="001D4C68">
        <w:rPr>
          <w:sz w:val="28"/>
          <w:szCs w:val="28"/>
        </w:rPr>
        <w:t>Islam discourages hoarding wealth.</w:t>
      </w:r>
    </w:p>
    <w:p w14:paraId="18F30D11" w14:textId="77777777" w:rsidR="00E6707F" w:rsidRPr="00FD3B74" w:rsidRDefault="00E6707F" w:rsidP="00E6707F">
      <w:pPr>
        <w:ind w:firstLine="0"/>
        <w:rPr>
          <w:b/>
          <w:bCs/>
          <w:sz w:val="28"/>
          <w:szCs w:val="28"/>
        </w:rPr>
      </w:pPr>
      <w:r w:rsidRPr="001D4C68">
        <w:rPr>
          <w:sz w:val="28"/>
          <w:szCs w:val="28"/>
        </w:rPr>
        <w:t>“</w:t>
      </w:r>
      <w:r w:rsidRPr="00FD3B74">
        <w:rPr>
          <w:b/>
          <w:bCs/>
          <w:sz w:val="28"/>
          <w:szCs w:val="28"/>
        </w:rPr>
        <w:t>Those who hoard gold and silver and do not spend it in the way of Allah—give them tidings of a painful punishment.” (Surah At-Tawbah 9:34)</w:t>
      </w:r>
    </w:p>
    <w:p w14:paraId="6E7D8492" w14:textId="285B1C9D" w:rsidR="00E6707F" w:rsidRPr="00FD3B74" w:rsidRDefault="00FD3B74" w:rsidP="00E6707F">
      <w:pPr>
        <w:ind w:firstLine="0"/>
        <w:rPr>
          <w:b/>
          <w:bCs/>
          <w:sz w:val="28"/>
          <w:szCs w:val="28"/>
        </w:rPr>
      </w:pPr>
      <w:r>
        <w:rPr>
          <w:b/>
          <w:bCs/>
          <w:sz w:val="28"/>
          <w:szCs w:val="28"/>
        </w:rPr>
        <w:t>■</w:t>
      </w:r>
      <w:r w:rsidR="00E6707F" w:rsidRPr="00FD3B74">
        <w:rPr>
          <w:b/>
          <w:bCs/>
          <w:sz w:val="28"/>
          <w:szCs w:val="28"/>
        </w:rPr>
        <w:t>Social Justice</w:t>
      </w:r>
      <w:r>
        <w:rPr>
          <w:b/>
          <w:bCs/>
          <w:sz w:val="28"/>
          <w:szCs w:val="28"/>
        </w:rPr>
        <w:t>:</w:t>
      </w:r>
    </w:p>
    <w:p w14:paraId="06A21151" w14:textId="77777777" w:rsidR="00E6707F" w:rsidRPr="001D4C68" w:rsidRDefault="00E6707F" w:rsidP="00E6707F">
      <w:pPr>
        <w:ind w:firstLine="0"/>
        <w:rPr>
          <w:sz w:val="28"/>
          <w:szCs w:val="28"/>
        </w:rPr>
      </w:pPr>
      <w:r w:rsidRPr="001D4C68">
        <w:rPr>
          <w:sz w:val="28"/>
          <w:szCs w:val="28"/>
        </w:rPr>
        <w:t>Zakat reduces the gap between rich and poor.</w:t>
      </w:r>
    </w:p>
    <w:p w14:paraId="2F609419" w14:textId="77777777" w:rsidR="00E6707F" w:rsidRPr="00FD3B74" w:rsidRDefault="00E6707F" w:rsidP="00E6707F">
      <w:pPr>
        <w:ind w:firstLine="0"/>
        <w:rPr>
          <w:b/>
          <w:bCs/>
          <w:sz w:val="28"/>
          <w:szCs w:val="28"/>
        </w:rPr>
      </w:pPr>
      <w:r w:rsidRPr="001D4C68">
        <w:rPr>
          <w:sz w:val="28"/>
          <w:szCs w:val="28"/>
        </w:rPr>
        <w:t>“</w:t>
      </w:r>
      <w:r w:rsidRPr="00FD3B74">
        <w:rPr>
          <w:b/>
          <w:bCs/>
          <w:sz w:val="28"/>
          <w:szCs w:val="28"/>
        </w:rPr>
        <w:t>So that wealth may not circulate only among the rich from among you.” (Surah Al-Hashr 59:7)</w:t>
      </w:r>
    </w:p>
    <w:p w14:paraId="50BA941B" w14:textId="039A165C" w:rsidR="00E6707F" w:rsidRPr="00FD3B74" w:rsidRDefault="00EE335C" w:rsidP="00E6707F">
      <w:pPr>
        <w:ind w:firstLine="0"/>
        <w:rPr>
          <w:b/>
          <w:bCs/>
          <w:sz w:val="28"/>
          <w:szCs w:val="28"/>
        </w:rPr>
      </w:pPr>
      <w:r>
        <w:rPr>
          <w:b/>
          <w:bCs/>
          <w:sz w:val="28"/>
          <w:szCs w:val="28"/>
        </w:rPr>
        <w:lastRenderedPageBreak/>
        <w:t>■</w:t>
      </w:r>
      <w:r w:rsidR="00E6707F" w:rsidRPr="00FD3B74">
        <w:rPr>
          <w:b/>
          <w:bCs/>
          <w:sz w:val="28"/>
          <w:szCs w:val="28"/>
        </w:rPr>
        <w:t>Self-Reliance</w:t>
      </w:r>
      <w:r w:rsidR="00FD3B74">
        <w:rPr>
          <w:b/>
          <w:bCs/>
          <w:sz w:val="28"/>
          <w:szCs w:val="28"/>
        </w:rPr>
        <w:t>:</w:t>
      </w:r>
    </w:p>
    <w:p w14:paraId="02F1957C" w14:textId="77777777" w:rsidR="00E6707F" w:rsidRPr="001D4C68" w:rsidRDefault="00E6707F" w:rsidP="00E6707F">
      <w:pPr>
        <w:ind w:firstLine="0"/>
        <w:rPr>
          <w:sz w:val="28"/>
          <w:szCs w:val="28"/>
        </w:rPr>
      </w:pPr>
      <w:r w:rsidRPr="001D4C68">
        <w:rPr>
          <w:sz w:val="28"/>
          <w:szCs w:val="28"/>
        </w:rPr>
        <w:t>Zakat helps people become independent.</w:t>
      </w:r>
    </w:p>
    <w:p w14:paraId="70D1605C" w14:textId="77777777" w:rsidR="00E6707F" w:rsidRPr="00EE335C" w:rsidRDefault="00E6707F" w:rsidP="00E6707F">
      <w:pPr>
        <w:ind w:firstLine="0"/>
        <w:rPr>
          <w:b/>
          <w:bCs/>
          <w:sz w:val="28"/>
          <w:szCs w:val="28"/>
        </w:rPr>
      </w:pPr>
      <w:r w:rsidRPr="001D4C68">
        <w:rPr>
          <w:sz w:val="28"/>
          <w:szCs w:val="28"/>
        </w:rPr>
        <w:t>“</w:t>
      </w:r>
      <w:r w:rsidRPr="00EE335C">
        <w:rPr>
          <w:b/>
          <w:bCs/>
          <w:sz w:val="28"/>
          <w:szCs w:val="28"/>
        </w:rPr>
        <w:t>The upper hand is better than the lower hand.” (Bukhari &amp; Muslim)</w:t>
      </w:r>
    </w:p>
    <w:p w14:paraId="5968A868" w14:textId="62C8B737" w:rsidR="00DE58AA" w:rsidRPr="00EE335C" w:rsidRDefault="00EE335C" w:rsidP="00DE58AA">
      <w:pPr>
        <w:ind w:firstLine="0"/>
        <w:rPr>
          <w:b/>
          <w:bCs/>
          <w:sz w:val="28"/>
          <w:szCs w:val="28"/>
        </w:rPr>
      </w:pPr>
      <w:r>
        <w:rPr>
          <w:b/>
          <w:bCs/>
          <w:sz w:val="28"/>
          <w:szCs w:val="28"/>
        </w:rPr>
        <w:t>■</w:t>
      </w:r>
      <w:r w:rsidR="00DE58AA" w:rsidRPr="00EE335C">
        <w:rPr>
          <w:b/>
          <w:bCs/>
          <w:sz w:val="28"/>
          <w:szCs w:val="28"/>
        </w:rPr>
        <w:t>Role of Islamic State</w:t>
      </w:r>
      <w:r>
        <w:rPr>
          <w:b/>
          <w:bCs/>
          <w:sz w:val="28"/>
          <w:szCs w:val="28"/>
        </w:rPr>
        <w:t>:</w:t>
      </w:r>
    </w:p>
    <w:p w14:paraId="7EBEE28E" w14:textId="77777777" w:rsidR="00DE58AA" w:rsidRPr="001D4C68" w:rsidRDefault="00DE58AA" w:rsidP="00DE58AA">
      <w:pPr>
        <w:ind w:firstLine="0"/>
        <w:rPr>
          <w:sz w:val="28"/>
          <w:szCs w:val="28"/>
        </w:rPr>
      </w:pPr>
      <w:r w:rsidRPr="001D4C68">
        <w:rPr>
          <w:sz w:val="28"/>
          <w:szCs w:val="28"/>
        </w:rPr>
        <w:t>The Islamic government must collect and distribute Zakat fairly.</w:t>
      </w:r>
    </w:p>
    <w:p w14:paraId="1CE2288C" w14:textId="77777777" w:rsidR="00DE58AA" w:rsidRPr="001D4C68" w:rsidRDefault="00DE58AA" w:rsidP="00DE58AA">
      <w:pPr>
        <w:ind w:firstLine="0"/>
        <w:rPr>
          <w:sz w:val="28"/>
          <w:szCs w:val="28"/>
        </w:rPr>
      </w:pPr>
      <w:r w:rsidRPr="001D4C68">
        <w:rPr>
          <w:sz w:val="28"/>
          <w:szCs w:val="28"/>
        </w:rPr>
        <w:t>“</w:t>
      </w:r>
      <w:r w:rsidRPr="00791732">
        <w:rPr>
          <w:b/>
          <w:bCs/>
          <w:sz w:val="28"/>
          <w:szCs w:val="28"/>
        </w:rPr>
        <w:t>The Imam is a guardian and responsible for his people.” (Sahih Bukhari)</w:t>
      </w:r>
    </w:p>
    <w:p w14:paraId="75BBB676" w14:textId="7F772BF5" w:rsidR="00DE58AA" w:rsidRPr="00791732" w:rsidRDefault="00DE58AA" w:rsidP="00DE58AA">
      <w:pPr>
        <w:ind w:firstLine="0"/>
        <w:rPr>
          <w:b/>
          <w:bCs/>
          <w:sz w:val="28"/>
          <w:szCs w:val="28"/>
        </w:rPr>
      </w:pPr>
      <w:r w:rsidRPr="00791732">
        <w:rPr>
          <w:b/>
          <w:bCs/>
          <w:sz w:val="28"/>
          <w:szCs w:val="28"/>
        </w:rPr>
        <w:t>Moral Benefits</w:t>
      </w:r>
      <w:r w:rsidR="00791732">
        <w:rPr>
          <w:b/>
          <w:bCs/>
          <w:sz w:val="28"/>
          <w:szCs w:val="28"/>
        </w:rPr>
        <w:t>:</w:t>
      </w:r>
    </w:p>
    <w:p w14:paraId="4F3A67F6" w14:textId="77777777" w:rsidR="00DE58AA" w:rsidRPr="001D4C68" w:rsidRDefault="00DE58AA" w:rsidP="00DE58AA">
      <w:pPr>
        <w:ind w:firstLine="0"/>
        <w:rPr>
          <w:sz w:val="28"/>
          <w:szCs w:val="28"/>
        </w:rPr>
      </w:pPr>
      <w:r w:rsidRPr="001D4C68">
        <w:rPr>
          <w:sz w:val="28"/>
          <w:szCs w:val="28"/>
        </w:rPr>
        <w:t>Zakat promotes kindness, sharing, and brotherhood.</w:t>
      </w:r>
    </w:p>
    <w:p w14:paraId="0CC353EF" w14:textId="77777777" w:rsidR="00DE58AA" w:rsidRPr="00E73011" w:rsidRDefault="00DE58AA" w:rsidP="00DE58AA">
      <w:pPr>
        <w:ind w:firstLine="0"/>
        <w:rPr>
          <w:b/>
          <w:bCs/>
          <w:sz w:val="28"/>
          <w:szCs w:val="28"/>
        </w:rPr>
      </w:pPr>
      <w:r w:rsidRPr="001D4C68">
        <w:rPr>
          <w:sz w:val="28"/>
          <w:szCs w:val="28"/>
        </w:rPr>
        <w:t>“</w:t>
      </w:r>
      <w:r w:rsidRPr="00E73011">
        <w:rPr>
          <w:b/>
          <w:bCs/>
          <w:sz w:val="28"/>
          <w:szCs w:val="28"/>
        </w:rPr>
        <w:t>He is not a believer whose stomach is filled while his neighbor goes hungry.” (Musnad Ahmad)</w:t>
      </w:r>
    </w:p>
    <w:p w14:paraId="55949EE9" w14:textId="3650BF9A" w:rsidR="00DE58AA" w:rsidRPr="00E73011" w:rsidRDefault="00DE58AA" w:rsidP="00DE58AA">
      <w:pPr>
        <w:ind w:firstLine="0"/>
        <w:rPr>
          <w:b/>
          <w:bCs/>
          <w:sz w:val="28"/>
          <w:szCs w:val="28"/>
        </w:rPr>
      </w:pPr>
      <w:r w:rsidRPr="00E73011">
        <w:rPr>
          <w:b/>
          <w:bCs/>
          <w:sz w:val="28"/>
          <w:szCs w:val="28"/>
        </w:rPr>
        <w:t>Zakat vs Interest System</w:t>
      </w:r>
      <w:r w:rsidR="00E73011">
        <w:rPr>
          <w:b/>
          <w:bCs/>
          <w:sz w:val="28"/>
          <w:szCs w:val="28"/>
        </w:rPr>
        <w:t>:</w:t>
      </w:r>
    </w:p>
    <w:p w14:paraId="61F86569" w14:textId="77777777" w:rsidR="00DE58AA" w:rsidRPr="001D4C68" w:rsidRDefault="00DE58AA" w:rsidP="00DE58AA">
      <w:pPr>
        <w:ind w:firstLine="0"/>
        <w:rPr>
          <w:sz w:val="28"/>
          <w:szCs w:val="28"/>
        </w:rPr>
      </w:pPr>
      <w:r w:rsidRPr="001D4C68">
        <w:rPr>
          <w:sz w:val="28"/>
          <w:szCs w:val="28"/>
        </w:rPr>
        <w:t>Interest system is greed-based and increases poverty.</w:t>
      </w:r>
    </w:p>
    <w:p w14:paraId="1DFC5596" w14:textId="1CB9A551" w:rsidR="00DE58AA" w:rsidRPr="001D4C68" w:rsidRDefault="00DE58AA" w:rsidP="00B55210">
      <w:pPr>
        <w:ind w:firstLine="0"/>
        <w:rPr>
          <w:sz w:val="28"/>
          <w:szCs w:val="28"/>
        </w:rPr>
      </w:pPr>
      <w:r w:rsidRPr="001D4C68">
        <w:rPr>
          <w:sz w:val="28"/>
          <w:szCs w:val="28"/>
        </w:rPr>
        <w:t>Zakat system is mercy-based and improves society.</w:t>
      </w:r>
    </w:p>
    <w:p w14:paraId="0658518A" w14:textId="77777777" w:rsidR="00B55210" w:rsidRPr="001D4C68" w:rsidRDefault="00B55210">
      <w:pPr>
        <w:pStyle w:val="NoSpacing"/>
        <w:rPr>
          <w:sz w:val="28"/>
          <w:szCs w:val="28"/>
        </w:rPr>
      </w:pPr>
    </w:p>
    <w:p w14:paraId="0CF2BB53" w14:textId="446C35CA" w:rsidR="005E05E8" w:rsidRPr="008E082B" w:rsidRDefault="00D656CC">
      <w:pPr>
        <w:pStyle w:val="NoSpacing"/>
        <w:rPr>
          <w:b/>
          <w:bCs/>
          <w:sz w:val="28"/>
          <w:szCs w:val="28"/>
        </w:rPr>
      </w:pPr>
      <w:r w:rsidRPr="008E082B">
        <w:rPr>
          <w:b/>
          <w:bCs/>
          <w:sz w:val="28"/>
          <w:szCs w:val="28"/>
        </w:rPr>
        <w:t>Table 1</w:t>
      </w:r>
    </w:p>
    <w:p w14:paraId="33E27B74" w14:textId="77777777" w:rsidR="00BC5571" w:rsidRPr="001D4C68" w:rsidRDefault="00BC5571">
      <w:pPr>
        <w:shd w:val="clear" w:color="auto" w:fill="FFFFFF"/>
        <w:spacing w:line="420" w:lineRule="atLeast"/>
        <w:rPr>
          <w:rFonts w:ascii="Roboto" w:eastAsia="Times New Roman" w:hAnsi="Roboto"/>
          <w:b/>
          <w:bCs/>
          <w:color w:val="001D35"/>
          <w:sz w:val="28"/>
          <w:szCs w:val="28"/>
        </w:rPr>
      </w:pPr>
      <w:r w:rsidRPr="001D4C68">
        <w:rPr>
          <w:rFonts w:ascii="Roboto" w:eastAsia="Times New Roman" w:hAnsi="Roboto"/>
          <w:b/>
          <w:bCs/>
          <w:color w:val="001D35"/>
          <w:sz w:val="28"/>
          <w:szCs w:val="28"/>
        </w:rPr>
        <w:t>Zakat Calculation for Different Assets</w:t>
      </w:r>
    </w:p>
    <w:p w14:paraId="12A6ED75" w14:textId="77777777" w:rsidR="00BC5571" w:rsidRPr="001D4C68" w:rsidRDefault="00BC5571">
      <w:pPr>
        <w:shd w:val="clear" w:color="auto" w:fill="FFFFFF"/>
        <w:spacing w:line="360" w:lineRule="atLeast"/>
        <w:rPr>
          <w:rFonts w:ascii="Roboto" w:eastAsia="Times New Roman" w:hAnsi="Roboto"/>
          <w:color w:val="0A0A0A"/>
          <w:sz w:val="28"/>
          <w:szCs w:val="28"/>
        </w:rPr>
      </w:pPr>
      <w:r w:rsidRPr="001D4C68">
        <w:rPr>
          <w:rFonts w:ascii="Roboto" w:eastAsia="Times New Roman" w:hAnsi="Roboto"/>
          <w:color w:val="0A0A0A"/>
          <w:sz w:val="28"/>
          <w:szCs w:val="28"/>
        </w:rPr>
        <w:t>The standard rate of 2.5% applies to a wide range of assets, provided the total wealth meets the </w:t>
      </w:r>
      <w:r w:rsidRPr="001D4C68">
        <w:rPr>
          <w:rStyle w:val="Emphasis"/>
          <w:rFonts w:ascii="Roboto" w:eastAsia="Times New Roman" w:hAnsi="Roboto"/>
          <w:color w:val="0A0A0A"/>
          <w:sz w:val="28"/>
          <w:szCs w:val="28"/>
        </w:rPr>
        <w:t>Nisab</w:t>
      </w:r>
      <w:r w:rsidRPr="001D4C68">
        <w:rPr>
          <w:rFonts w:ascii="Roboto" w:eastAsia="Times New Roman" w:hAnsi="Roboto"/>
          <w:color w:val="0A0A0A"/>
          <w:sz w:val="28"/>
          <w:szCs w:val="28"/>
        </w:rPr>
        <w:t> threshold and has been owned for a full lunar year.</w:t>
      </w:r>
      <w:r w:rsidRPr="001D4C68">
        <w:rPr>
          <w:rStyle w:val="vkekvd"/>
          <w:rFonts w:ascii="Roboto" w:eastAsia="Times New Roman" w:hAnsi="Roboto"/>
          <w:color w:val="0A0A0A"/>
          <w:sz w:val="28"/>
          <w:szCs w:val="28"/>
        </w:rPr>
        <w:t> </w:t>
      </w:r>
    </w:p>
    <w:p w14:paraId="57092463" w14:textId="75A13CF8" w:rsidR="005E05E8" w:rsidRPr="001D4C68" w:rsidRDefault="005E05E8">
      <w:pPr>
        <w:pStyle w:val="TableTitle"/>
        <w:rPr>
          <w:sz w:val="28"/>
          <w:szCs w:val="28"/>
        </w:rPr>
      </w:pPr>
    </w:p>
    <w:tbl>
      <w:tblPr>
        <w:tblStyle w:val="MLAresearchpapertable"/>
        <w:tblW w:w="0" w:type="auto"/>
        <w:tblLook w:val="04A0" w:firstRow="1" w:lastRow="0" w:firstColumn="1" w:lastColumn="0" w:noHBand="0" w:noVBand="1"/>
      </w:tblPr>
      <w:tblGrid>
        <w:gridCol w:w="2337"/>
        <w:gridCol w:w="2337"/>
        <w:gridCol w:w="2338"/>
        <w:gridCol w:w="2338"/>
      </w:tblGrid>
      <w:tr w:rsidR="005E05E8" w:rsidRPr="001D4C68" w14:paraId="2B8A6C63" w14:textId="77777777" w:rsidTr="00093617">
        <w:trPr>
          <w:cnfStyle w:val="100000000000" w:firstRow="1" w:lastRow="0" w:firstColumn="0" w:lastColumn="0" w:oddVBand="0" w:evenVBand="0" w:oddHBand="0" w:evenHBand="0" w:firstRowFirstColumn="0" w:firstRowLastColumn="0" w:lastRowFirstColumn="0" w:lastRowLastColumn="0"/>
          <w:tblHeader/>
        </w:trPr>
        <w:tc>
          <w:tcPr>
            <w:tcW w:w="2337" w:type="dxa"/>
            <w:vAlign w:val="bottom"/>
          </w:tcPr>
          <w:p w14:paraId="14C5BD83" w14:textId="56C1C15E" w:rsidR="005E05E8" w:rsidRPr="001D4C68" w:rsidRDefault="00214A9C">
            <w:pPr>
              <w:pStyle w:val="NoSpacing"/>
              <w:rPr>
                <w:sz w:val="28"/>
                <w:szCs w:val="28"/>
              </w:rPr>
            </w:pPr>
            <w:r w:rsidRPr="001D4C68">
              <w:rPr>
                <w:sz w:val="28"/>
                <w:szCs w:val="28"/>
              </w:rPr>
              <w:lastRenderedPageBreak/>
              <w:t xml:space="preserve">Asset type </w:t>
            </w:r>
          </w:p>
        </w:tc>
        <w:tc>
          <w:tcPr>
            <w:tcW w:w="2337" w:type="dxa"/>
            <w:vAlign w:val="bottom"/>
          </w:tcPr>
          <w:p w14:paraId="01041260" w14:textId="534CB88A" w:rsidR="005E05E8" w:rsidRPr="001D4C68" w:rsidRDefault="00DF5924">
            <w:pPr>
              <w:pStyle w:val="NoSpacing"/>
              <w:rPr>
                <w:sz w:val="28"/>
                <w:szCs w:val="28"/>
              </w:rPr>
            </w:pPr>
            <w:r w:rsidRPr="001D4C68">
              <w:rPr>
                <w:sz w:val="28"/>
                <w:szCs w:val="28"/>
              </w:rPr>
              <w:t xml:space="preserve">Zakat Rate  </w:t>
            </w:r>
          </w:p>
        </w:tc>
        <w:tc>
          <w:tcPr>
            <w:tcW w:w="2338" w:type="dxa"/>
            <w:vAlign w:val="bottom"/>
          </w:tcPr>
          <w:p w14:paraId="1441A0CE" w14:textId="6CD8D511" w:rsidR="005E05E8" w:rsidRPr="001D4C68" w:rsidRDefault="00B61210">
            <w:pPr>
              <w:pStyle w:val="NoSpacing"/>
              <w:rPr>
                <w:sz w:val="28"/>
                <w:szCs w:val="28"/>
              </w:rPr>
            </w:pPr>
            <w:r w:rsidRPr="001D4C68">
              <w:rPr>
                <w:sz w:val="28"/>
                <w:szCs w:val="28"/>
              </w:rPr>
              <w:t>Basis for Calculations</w:t>
            </w:r>
          </w:p>
        </w:tc>
        <w:tc>
          <w:tcPr>
            <w:tcW w:w="2338" w:type="dxa"/>
            <w:vAlign w:val="bottom"/>
          </w:tcPr>
          <w:p w14:paraId="34C2AD98" w14:textId="5B1ECD53" w:rsidR="005E05E8" w:rsidRPr="001D4C68" w:rsidRDefault="005E05E8">
            <w:pPr>
              <w:pStyle w:val="NoSpacing"/>
              <w:rPr>
                <w:sz w:val="28"/>
                <w:szCs w:val="28"/>
              </w:rPr>
            </w:pPr>
          </w:p>
        </w:tc>
      </w:tr>
      <w:tr w:rsidR="005E05E8" w:rsidRPr="001D4C68" w14:paraId="4F5A1D05" w14:textId="77777777" w:rsidTr="00093617">
        <w:tc>
          <w:tcPr>
            <w:tcW w:w="2337" w:type="dxa"/>
          </w:tcPr>
          <w:p w14:paraId="786CCAB8" w14:textId="11CD93D2" w:rsidR="005E05E8" w:rsidRPr="001D4C68" w:rsidRDefault="00632FFE">
            <w:pPr>
              <w:pStyle w:val="NoSpacing"/>
              <w:rPr>
                <w:b/>
                <w:bCs/>
                <w:sz w:val="28"/>
                <w:szCs w:val="28"/>
              </w:rPr>
            </w:pPr>
            <w:r w:rsidRPr="001D4C68">
              <w:rPr>
                <w:b/>
                <w:bCs/>
                <w:sz w:val="28"/>
                <w:szCs w:val="28"/>
              </w:rPr>
              <w:t>Cash in Hand/Bank</w:t>
            </w:r>
          </w:p>
        </w:tc>
        <w:tc>
          <w:tcPr>
            <w:tcW w:w="2337" w:type="dxa"/>
          </w:tcPr>
          <w:p w14:paraId="00A9F89C" w14:textId="14B1E3F5" w:rsidR="005E05E8" w:rsidRPr="001D4C68" w:rsidRDefault="001C4599">
            <w:pPr>
              <w:pStyle w:val="NoSpacing"/>
              <w:rPr>
                <w:sz w:val="28"/>
                <w:szCs w:val="28"/>
              </w:rPr>
            </w:pPr>
            <w:r w:rsidRPr="001D4C68">
              <w:rPr>
                <w:sz w:val="28"/>
                <w:szCs w:val="28"/>
              </w:rPr>
              <w:t>2.5%</w:t>
            </w:r>
          </w:p>
        </w:tc>
        <w:tc>
          <w:tcPr>
            <w:tcW w:w="2338" w:type="dxa"/>
          </w:tcPr>
          <w:p w14:paraId="13B328DB" w14:textId="561C3271" w:rsidR="005E05E8" w:rsidRPr="001D4C68" w:rsidRDefault="006A3241">
            <w:pPr>
              <w:pStyle w:val="NoSpacing"/>
              <w:rPr>
                <w:sz w:val="28"/>
                <w:szCs w:val="28"/>
              </w:rPr>
            </w:pPr>
            <w:r w:rsidRPr="001D4C68">
              <w:rPr>
                <w:sz w:val="28"/>
                <w:szCs w:val="28"/>
              </w:rPr>
              <w:t xml:space="preserve">Total cash balance in all accounts </w:t>
            </w:r>
          </w:p>
        </w:tc>
        <w:tc>
          <w:tcPr>
            <w:tcW w:w="2338" w:type="dxa"/>
          </w:tcPr>
          <w:p w14:paraId="5B33052B" w14:textId="77777777" w:rsidR="005E05E8" w:rsidRPr="001D4C68" w:rsidRDefault="005E05E8">
            <w:pPr>
              <w:pStyle w:val="NoSpacing"/>
              <w:rPr>
                <w:sz w:val="28"/>
                <w:szCs w:val="28"/>
              </w:rPr>
            </w:pPr>
          </w:p>
        </w:tc>
      </w:tr>
      <w:tr w:rsidR="005E05E8" w:rsidRPr="001D4C68" w14:paraId="713257BA" w14:textId="77777777" w:rsidTr="00093617">
        <w:tc>
          <w:tcPr>
            <w:tcW w:w="2337" w:type="dxa"/>
          </w:tcPr>
          <w:p w14:paraId="4F183B9B" w14:textId="41352D13" w:rsidR="005E05E8" w:rsidRPr="001D4C68" w:rsidRDefault="003D0551">
            <w:pPr>
              <w:pStyle w:val="NoSpacing"/>
              <w:rPr>
                <w:b/>
                <w:bCs/>
                <w:sz w:val="28"/>
                <w:szCs w:val="28"/>
              </w:rPr>
            </w:pPr>
            <w:r w:rsidRPr="001D4C68">
              <w:rPr>
                <w:b/>
                <w:bCs/>
                <w:sz w:val="28"/>
                <w:szCs w:val="28"/>
              </w:rPr>
              <w:t xml:space="preserve">Gold and Silver </w:t>
            </w:r>
          </w:p>
        </w:tc>
        <w:tc>
          <w:tcPr>
            <w:tcW w:w="2337" w:type="dxa"/>
          </w:tcPr>
          <w:p w14:paraId="6FB38DA3" w14:textId="6B889CD3" w:rsidR="005E05E8" w:rsidRPr="001D4C68" w:rsidRDefault="00691577">
            <w:pPr>
              <w:pStyle w:val="NoSpacing"/>
              <w:rPr>
                <w:sz w:val="28"/>
                <w:szCs w:val="28"/>
              </w:rPr>
            </w:pPr>
            <w:r w:rsidRPr="001D4C68">
              <w:rPr>
                <w:sz w:val="28"/>
                <w:szCs w:val="28"/>
              </w:rPr>
              <w:t>2.5%</w:t>
            </w:r>
          </w:p>
        </w:tc>
        <w:tc>
          <w:tcPr>
            <w:tcW w:w="2338" w:type="dxa"/>
          </w:tcPr>
          <w:p w14:paraId="564D885F" w14:textId="0B388701" w:rsidR="005E05E8" w:rsidRPr="001D4C68" w:rsidRDefault="00072924">
            <w:pPr>
              <w:pStyle w:val="NoSpacing"/>
              <w:rPr>
                <w:sz w:val="28"/>
                <w:szCs w:val="28"/>
              </w:rPr>
            </w:pPr>
            <w:r w:rsidRPr="001D4C68">
              <w:rPr>
                <w:sz w:val="28"/>
                <w:szCs w:val="28"/>
              </w:rPr>
              <w:t>The current market value/weight.</w:t>
            </w:r>
          </w:p>
        </w:tc>
        <w:tc>
          <w:tcPr>
            <w:tcW w:w="2338" w:type="dxa"/>
          </w:tcPr>
          <w:p w14:paraId="77757C66" w14:textId="77777777" w:rsidR="005E05E8" w:rsidRPr="001D4C68" w:rsidRDefault="005E05E8">
            <w:pPr>
              <w:pStyle w:val="NoSpacing"/>
              <w:rPr>
                <w:sz w:val="28"/>
                <w:szCs w:val="28"/>
              </w:rPr>
            </w:pPr>
          </w:p>
        </w:tc>
      </w:tr>
      <w:tr w:rsidR="005E05E8" w:rsidRPr="001D4C68" w14:paraId="2CE84B39" w14:textId="77777777" w:rsidTr="00093617">
        <w:tc>
          <w:tcPr>
            <w:tcW w:w="2337" w:type="dxa"/>
          </w:tcPr>
          <w:p w14:paraId="335C7262" w14:textId="6E3B551B" w:rsidR="005E05E8" w:rsidRPr="001D4C68" w:rsidRDefault="00D94336">
            <w:pPr>
              <w:pStyle w:val="NoSpacing"/>
              <w:rPr>
                <w:b/>
                <w:bCs/>
                <w:sz w:val="28"/>
                <w:szCs w:val="28"/>
              </w:rPr>
            </w:pPr>
            <w:r w:rsidRPr="001D4C68">
              <w:rPr>
                <w:b/>
                <w:bCs/>
                <w:sz w:val="28"/>
                <w:szCs w:val="28"/>
              </w:rPr>
              <w:t xml:space="preserve">Investments /shares </w:t>
            </w:r>
          </w:p>
        </w:tc>
        <w:tc>
          <w:tcPr>
            <w:tcW w:w="2337" w:type="dxa"/>
          </w:tcPr>
          <w:p w14:paraId="7C9CDE28" w14:textId="623F0336" w:rsidR="005E05E8" w:rsidRPr="001D4C68" w:rsidRDefault="00D94336">
            <w:pPr>
              <w:pStyle w:val="NoSpacing"/>
              <w:rPr>
                <w:sz w:val="28"/>
                <w:szCs w:val="28"/>
              </w:rPr>
            </w:pPr>
            <w:r w:rsidRPr="001D4C68">
              <w:rPr>
                <w:sz w:val="28"/>
                <w:szCs w:val="28"/>
              </w:rPr>
              <w:t>2.5%</w:t>
            </w:r>
          </w:p>
        </w:tc>
        <w:tc>
          <w:tcPr>
            <w:tcW w:w="2338" w:type="dxa"/>
          </w:tcPr>
          <w:p w14:paraId="2903AC74" w14:textId="75E6AAFF" w:rsidR="005E05E8" w:rsidRPr="001D4C68" w:rsidRDefault="0014407B">
            <w:pPr>
              <w:pStyle w:val="NoSpacing"/>
              <w:rPr>
                <w:sz w:val="28"/>
                <w:szCs w:val="28"/>
              </w:rPr>
            </w:pPr>
            <w:r w:rsidRPr="001D4C68">
              <w:rPr>
                <w:sz w:val="28"/>
                <w:szCs w:val="28"/>
              </w:rPr>
              <w:t>Current market value of stocks, bonds, or mutual funds.</w:t>
            </w:r>
          </w:p>
        </w:tc>
        <w:tc>
          <w:tcPr>
            <w:tcW w:w="2338" w:type="dxa"/>
          </w:tcPr>
          <w:p w14:paraId="0CFBA4A7" w14:textId="77777777" w:rsidR="005E05E8" w:rsidRPr="001D4C68" w:rsidRDefault="005E05E8">
            <w:pPr>
              <w:pStyle w:val="NoSpacing"/>
              <w:rPr>
                <w:sz w:val="28"/>
                <w:szCs w:val="28"/>
              </w:rPr>
            </w:pPr>
          </w:p>
        </w:tc>
      </w:tr>
      <w:tr w:rsidR="00D94336" w:rsidRPr="001D4C68" w14:paraId="59B541BC" w14:textId="77777777" w:rsidTr="00093617">
        <w:tc>
          <w:tcPr>
            <w:tcW w:w="2337" w:type="dxa"/>
          </w:tcPr>
          <w:p w14:paraId="50928B4B" w14:textId="7712CCA4" w:rsidR="00D94336" w:rsidRPr="001D4C68" w:rsidRDefault="00EC6533">
            <w:pPr>
              <w:pStyle w:val="NoSpacing"/>
              <w:rPr>
                <w:sz w:val="28"/>
                <w:szCs w:val="28"/>
              </w:rPr>
            </w:pPr>
            <w:r w:rsidRPr="001D4C68">
              <w:rPr>
                <w:rStyle w:val="Strong"/>
                <w:rFonts w:ascii="Arial" w:eastAsia="Times New Roman" w:hAnsi="Arial" w:cs="Arial"/>
                <w:color w:val="0A0A0A"/>
                <w:sz w:val="28"/>
                <w:szCs w:val="28"/>
              </w:rPr>
              <w:t>Business/Trade Goods</w:t>
            </w:r>
          </w:p>
        </w:tc>
        <w:tc>
          <w:tcPr>
            <w:tcW w:w="2337" w:type="dxa"/>
          </w:tcPr>
          <w:p w14:paraId="20F698EF" w14:textId="2C312D1C" w:rsidR="00D94336" w:rsidRPr="001D4C68" w:rsidRDefault="001E2C2E">
            <w:pPr>
              <w:pStyle w:val="NoSpacing"/>
              <w:rPr>
                <w:sz w:val="28"/>
                <w:szCs w:val="28"/>
              </w:rPr>
            </w:pPr>
            <w:r w:rsidRPr="001D4C68">
              <w:rPr>
                <w:sz w:val="28"/>
                <w:szCs w:val="28"/>
              </w:rPr>
              <w:t>2.5%</w:t>
            </w:r>
          </w:p>
        </w:tc>
        <w:tc>
          <w:tcPr>
            <w:tcW w:w="2338" w:type="dxa"/>
          </w:tcPr>
          <w:p w14:paraId="2F55D6C0" w14:textId="2D5D0EB5" w:rsidR="00D94336" w:rsidRPr="001D4C68" w:rsidRDefault="003B54B3">
            <w:pPr>
              <w:pStyle w:val="NoSpacing"/>
              <w:rPr>
                <w:sz w:val="28"/>
                <w:szCs w:val="28"/>
              </w:rPr>
            </w:pPr>
            <w:r w:rsidRPr="001D4C68">
              <w:rPr>
                <w:sz w:val="28"/>
                <w:szCs w:val="28"/>
              </w:rPr>
              <w:t>Value of all saleable stock-in-trade (after deducting liabilities).</w:t>
            </w:r>
          </w:p>
        </w:tc>
        <w:tc>
          <w:tcPr>
            <w:tcW w:w="2338" w:type="dxa"/>
          </w:tcPr>
          <w:p w14:paraId="0B1C59FF" w14:textId="77777777" w:rsidR="00D94336" w:rsidRPr="001D4C68" w:rsidRDefault="00D94336">
            <w:pPr>
              <w:pStyle w:val="NoSpacing"/>
              <w:rPr>
                <w:sz w:val="28"/>
                <w:szCs w:val="28"/>
              </w:rPr>
            </w:pPr>
          </w:p>
        </w:tc>
      </w:tr>
      <w:tr w:rsidR="00D94336" w:rsidRPr="001D4C68" w14:paraId="0126325A" w14:textId="77777777" w:rsidTr="00093617">
        <w:tc>
          <w:tcPr>
            <w:tcW w:w="2337" w:type="dxa"/>
          </w:tcPr>
          <w:p w14:paraId="2D31D494" w14:textId="7816DCED" w:rsidR="00D94336" w:rsidRPr="001D4C68" w:rsidRDefault="00743013">
            <w:pPr>
              <w:pStyle w:val="NoSpacing"/>
              <w:rPr>
                <w:sz w:val="28"/>
                <w:szCs w:val="28"/>
              </w:rPr>
            </w:pPr>
            <w:r w:rsidRPr="001D4C68">
              <w:rPr>
                <w:rStyle w:val="Strong"/>
                <w:rFonts w:ascii="Arial" w:eastAsia="Times New Roman" w:hAnsi="Arial" w:cs="Arial"/>
                <w:color w:val="0A0A0A"/>
                <w:sz w:val="28"/>
                <w:szCs w:val="28"/>
              </w:rPr>
              <w:lastRenderedPageBreak/>
              <w:t>Loans Receivable</w:t>
            </w:r>
          </w:p>
        </w:tc>
        <w:tc>
          <w:tcPr>
            <w:tcW w:w="2337" w:type="dxa"/>
          </w:tcPr>
          <w:p w14:paraId="6BB5077B" w14:textId="4FC09E77" w:rsidR="00D94336" w:rsidRPr="001D4C68" w:rsidRDefault="001E2C2E">
            <w:pPr>
              <w:pStyle w:val="NoSpacing"/>
              <w:rPr>
                <w:sz w:val="28"/>
                <w:szCs w:val="28"/>
              </w:rPr>
            </w:pPr>
            <w:r w:rsidRPr="001D4C68">
              <w:rPr>
                <w:sz w:val="28"/>
                <w:szCs w:val="28"/>
              </w:rPr>
              <w:t>2.5%</w:t>
            </w:r>
          </w:p>
        </w:tc>
        <w:tc>
          <w:tcPr>
            <w:tcW w:w="2338" w:type="dxa"/>
          </w:tcPr>
          <w:p w14:paraId="1AECF219" w14:textId="47369605" w:rsidR="00D94336" w:rsidRPr="001D4C68" w:rsidRDefault="00A26198">
            <w:pPr>
              <w:pStyle w:val="NoSpacing"/>
              <w:rPr>
                <w:sz w:val="28"/>
                <w:szCs w:val="28"/>
              </w:rPr>
            </w:pPr>
            <w:r w:rsidRPr="001D4C68">
              <w:rPr>
                <w:sz w:val="28"/>
                <w:szCs w:val="28"/>
              </w:rPr>
              <w:t>Cash lent to others that is expected to be returned.</w:t>
            </w:r>
          </w:p>
        </w:tc>
        <w:tc>
          <w:tcPr>
            <w:tcW w:w="2338" w:type="dxa"/>
          </w:tcPr>
          <w:p w14:paraId="0F1058AA" w14:textId="77777777" w:rsidR="00D94336" w:rsidRPr="001D4C68" w:rsidRDefault="00D94336">
            <w:pPr>
              <w:pStyle w:val="NoSpacing"/>
              <w:rPr>
                <w:sz w:val="28"/>
                <w:szCs w:val="28"/>
              </w:rPr>
            </w:pPr>
          </w:p>
        </w:tc>
      </w:tr>
      <w:tr w:rsidR="00D94336" w:rsidRPr="001D4C68" w14:paraId="3AD34355" w14:textId="77777777" w:rsidTr="00093617">
        <w:tc>
          <w:tcPr>
            <w:tcW w:w="2337" w:type="dxa"/>
          </w:tcPr>
          <w:p w14:paraId="18EE2855" w14:textId="29ABF2CD" w:rsidR="00D94336" w:rsidRPr="001D4C68" w:rsidRDefault="001E2C2E">
            <w:pPr>
              <w:pStyle w:val="NoSpacing"/>
              <w:rPr>
                <w:sz w:val="28"/>
                <w:szCs w:val="28"/>
              </w:rPr>
            </w:pPr>
            <w:r w:rsidRPr="001D4C68">
              <w:rPr>
                <w:rStyle w:val="Strong"/>
                <w:rFonts w:ascii="Arial" w:eastAsia="Times New Roman" w:hAnsi="Arial" w:cs="Arial"/>
                <w:color w:val="0A0A0A"/>
                <w:sz w:val="28"/>
                <w:szCs w:val="28"/>
              </w:rPr>
              <w:t>Agricultural Produce</w:t>
            </w:r>
          </w:p>
        </w:tc>
        <w:tc>
          <w:tcPr>
            <w:tcW w:w="2337" w:type="dxa"/>
          </w:tcPr>
          <w:p w14:paraId="038E1235" w14:textId="39271B09" w:rsidR="00D94336" w:rsidRPr="001D4C68" w:rsidRDefault="001E2C2E">
            <w:pPr>
              <w:pStyle w:val="NoSpacing"/>
              <w:rPr>
                <w:sz w:val="28"/>
                <w:szCs w:val="28"/>
              </w:rPr>
            </w:pPr>
            <w:r w:rsidRPr="001D4C68">
              <w:rPr>
                <w:sz w:val="28"/>
                <w:szCs w:val="28"/>
              </w:rPr>
              <w:t>2.5%</w:t>
            </w:r>
          </w:p>
        </w:tc>
        <w:tc>
          <w:tcPr>
            <w:tcW w:w="2338" w:type="dxa"/>
          </w:tcPr>
          <w:p w14:paraId="7C5D401C" w14:textId="4C20822A" w:rsidR="00D94336" w:rsidRPr="001D4C68" w:rsidRDefault="00093617">
            <w:pPr>
              <w:pStyle w:val="NoSpacing"/>
              <w:rPr>
                <w:sz w:val="28"/>
                <w:szCs w:val="28"/>
              </w:rPr>
            </w:pPr>
            <w:r w:rsidRPr="001D4C68">
              <w:rPr>
                <w:rFonts w:ascii="Arial" w:eastAsia="Times New Roman" w:hAnsi="Arial" w:cs="Arial"/>
                <w:color w:val="0A0A0A"/>
                <w:sz w:val="28"/>
                <w:szCs w:val="28"/>
                <w:shd w:val="clear" w:color="auto" w:fill="FFFFFF"/>
              </w:rPr>
              <w:t>Varies by irrigation method (e.g., 5% for irrigated land, 10% for rain-fed).</w:t>
            </w:r>
          </w:p>
        </w:tc>
        <w:tc>
          <w:tcPr>
            <w:tcW w:w="2338" w:type="dxa"/>
          </w:tcPr>
          <w:p w14:paraId="20716F9B" w14:textId="77777777" w:rsidR="00D94336" w:rsidRPr="001D4C68" w:rsidRDefault="00D94336">
            <w:pPr>
              <w:pStyle w:val="NoSpacing"/>
              <w:rPr>
                <w:sz w:val="28"/>
                <w:szCs w:val="28"/>
              </w:rPr>
            </w:pPr>
          </w:p>
        </w:tc>
      </w:tr>
      <w:tr w:rsidR="007E2FCA" w:rsidRPr="001D4C68" w14:paraId="11A48832" w14:textId="77777777" w:rsidTr="00093617">
        <w:tc>
          <w:tcPr>
            <w:tcW w:w="2337" w:type="dxa"/>
          </w:tcPr>
          <w:p w14:paraId="60959288" w14:textId="70098E19" w:rsidR="007E2FCA" w:rsidRPr="001D4C68" w:rsidRDefault="007E2FCA">
            <w:pPr>
              <w:pStyle w:val="NoSpacing"/>
              <w:rPr>
                <w:rStyle w:val="Strong"/>
                <w:rFonts w:ascii="Arial" w:eastAsia="Times New Roman" w:hAnsi="Arial" w:cs="Arial"/>
                <w:color w:val="0A0A0A"/>
                <w:sz w:val="28"/>
                <w:szCs w:val="28"/>
              </w:rPr>
            </w:pPr>
            <w:r w:rsidRPr="001D4C68">
              <w:rPr>
                <w:rStyle w:val="Strong"/>
                <w:rFonts w:ascii="Arial" w:eastAsia="Times New Roman" w:hAnsi="Arial" w:cs="Arial"/>
                <w:color w:val="0A0A0A"/>
                <w:sz w:val="28"/>
                <w:szCs w:val="28"/>
              </w:rPr>
              <w:t>Livestock</w:t>
            </w:r>
          </w:p>
        </w:tc>
        <w:tc>
          <w:tcPr>
            <w:tcW w:w="2337" w:type="dxa"/>
          </w:tcPr>
          <w:p w14:paraId="65234EFC" w14:textId="2EBE9E15" w:rsidR="007E2FCA" w:rsidRPr="001D4C68" w:rsidRDefault="00B8623A">
            <w:pPr>
              <w:pStyle w:val="NoSpacing"/>
              <w:rPr>
                <w:sz w:val="28"/>
                <w:szCs w:val="28"/>
              </w:rPr>
            </w:pPr>
            <w:r w:rsidRPr="001D4C68">
              <w:rPr>
                <w:sz w:val="28"/>
                <w:szCs w:val="28"/>
              </w:rPr>
              <w:t xml:space="preserve">Specific Quantities </w:t>
            </w:r>
          </w:p>
        </w:tc>
        <w:tc>
          <w:tcPr>
            <w:tcW w:w="2338" w:type="dxa"/>
          </w:tcPr>
          <w:p w14:paraId="169A02C0" w14:textId="7183E05D" w:rsidR="007E2FCA" w:rsidRPr="001D4C68" w:rsidRDefault="003075B8">
            <w:pPr>
              <w:pStyle w:val="NoSpacing"/>
              <w:rPr>
                <w:sz w:val="28"/>
                <w:szCs w:val="28"/>
              </w:rPr>
            </w:pPr>
            <w:r w:rsidRPr="001D4C68">
              <w:rPr>
                <w:sz w:val="28"/>
                <w:szCs w:val="28"/>
              </w:rPr>
              <w:t>Nisab is 30 for cattle/bovine, 40 for sheep/goats, and 5 for camels.</w:t>
            </w:r>
          </w:p>
        </w:tc>
        <w:tc>
          <w:tcPr>
            <w:tcW w:w="2338" w:type="dxa"/>
          </w:tcPr>
          <w:p w14:paraId="2D683420" w14:textId="77777777" w:rsidR="007E2FCA" w:rsidRPr="001D4C68" w:rsidRDefault="007E2FCA">
            <w:pPr>
              <w:pStyle w:val="NoSpacing"/>
              <w:rPr>
                <w:sz w:val="28"/>
                <w:szCs w:val="28"/>
              </w:rPr>
            </w:pPr>
          </w:p>
        </w:tc>
      </w:tr>
    </w:tbl>
    <w:p w14:paraId="57A2726A" w14:textId="77777777" w:rsidR="005E05E8" w:rsidRPr="001D4C68" w:rsidRDefault="00D656CC">
      <w:pPr>
        <w:pStyle w:val="NoSpacing"/>
        <w:rPr>
          <w:sz w:val="28"/>
          <w:szCs w:val="28"/>
        </w:rPr>
      </w:pPr>
      <w:r w:rsidRPr="001D4C68">
        <w:rPr>
          <w:noProof/>
          <w:sz w:val="28"/>
          <w:szCs w:val="28"/>
          <w:lang w:eastAsia="en-US"/>
        </w:rPr>
        <w:lastRenderedPageBreak/>
        <w:drawing>
          <wp:inline distT="0" distB="0" distL="0" distR="0" wp14:anchorId="7F88D25B" wp14:editId="2E455FEC">
            <wp:extent cx="5687057" cy="3157501"/>
            <wp:effectExtent l="0" t="0" r="952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5687057" cy="3157501"/>
                    </a:xfrm>
                    <a:prstGeom prst="rect">
                      <a:avLst/>
                    </a:prstGeom>
                  </pic:spPr>
                </pic:pic>
              </a:graphicData>
            </a:graphic>
          </wp:inline>
        </w:drawing>
      </w:r>
    </w:p>
    <w:p w14:paraId="540908C2" w14:textId="77777777" w:rsidR="007F4176" w:rsidRPr="00E73011" w:rsidRDefault="00D656CC" w:rsidP="007F4176">
      <w:pPr>
        <w:pStyle w:val="NoSpacing"/>
        <w:rPr>
          <w:b/>
          <w:bCs/>
          <w:sz w:val="28"/>
          <w:szCs w:val="28"/>
        </w:rPr>
      </w:pPr>
      <w:r w:rsidRPr="00E73011">
        <w:rPr>
          <w:b/>
          <w:bCs/>
          <w:sz w:val="28"/>
          <w:szCs w:val="28"/>
        </w:rPr>
        <w:t xml:space="preserve">Fig. 1. </w:t>
      </w:r>
      <w:r w:rsidR="004217E6" w:rsidRPr="00E73011">
        <w:rPr>
          <w:b/>
          <w:bCs/>
          <w:sz w:val="28"/>
          <w:szCs w:val="28"/>
        </w:rPr>
        <w:t>Zakat spending as per the Quran on 8 categories of people</w:t>
      </w:r>
    </w:p>
    <w:p w14:paraId="45AD5748" w14:textId="77777777" w:rsidR="007F4176" w:rsidRPr="001D4C68" w:rsidRDefault="007F4176" w:rsidP="007F4176">
      <w:pPr>
        <w:pStyle w:val="NoSpacing"/>
        <w:rPr>
          <w:sz w:val="28"/>
          <w:szCs w:val="28"/>
        </w:rPr>
      </w:pPr>
    </w:p>
    <w:p w14:paraId="7346F073" w14:textId="52D359B3" w:rsidR="007F4176" w:rsidRPr="00E73011" w:rsidRDefault="007F4176" w:rsidP="007F4176">
      <w:pPr>
        <w:pStyle w:val="NoSpacing"/>
        <w:rPr>
          <w:b/>
          <w:bCs/>
          <w:sz w:val="28"/>
          <w:szCs w:val="28"/>
        </w:rPr>
      </w:pPr>
      <w:r w:rsidRPr="00E73011">
        <w:rPr>
          <w:b/>
          <w:bCs/>
          <w:sz w:val="28"/>
          <w:szCs w:val="28"/>
        </w:rPr>
        <w:t>Role of Zakat in Poverty Alleviation</w:t>
      </w:r>
      <w:r w:rsidR="00E73011">
        <w:rPr>
          <w:b/>
          <w:bCs/>
          <w:sz w:val="28"/>
          <w:szCs w:val="28"/>
        </w:rPr>
        <w:t>:</w:t>
      </w:r>
    </w:p>
    <w:p w14:paraId="55AC0119" w14:textId="08644CBB" w:rsidR="001E21FC" w:rsidRDefault="007F4176" w:rsidP="007F4176">
      <w:pPr>
        <w:pStyle w:val="NoSpacing"/>
        <w:rPr>
          <w:sz w:val="28"/>
          <w:szCs w:val="28"/>
        </w:rPr>
      </w:pPr>
      <w:r w:rsidRPr="001D4C68">
        <w:rPr>
          <w:sz w:val="28"/>
          <w:szCs w:val="28"/>
        </w:rPr>
        <w:t xml:space="preserve">Poverty is one of the major challenges in both developing and developed countries. </w:t>
      </w:r>
    </w:p>
    <w:p w14:paraId="0383537B" w14:textId="5A0B9C65" w:rsidR="007F4176" w:rsidRPr="001D4C68" w:rsidRDefault="007F4176" w:rsidP="007F4176">
      <w:pPr>
        <w:pStyle w:val="NoSpacing"/>
        <w:rPr>
          <w:sz w:val="28"/>
          <w:szCs w:val="28"/>
        </w:rPr>
      </w:pPr>
      <w:r w:rsidRPr="001D4C68">
        <w:rPr>
          <w:sz w:val="28"/>
          <w:szCs w:val="28"/>
        </w:rPr>
        <w:t>Zakat directly addresses this issue by providing financial assistance to those who lack basic necessities such as food, shelter, education, and healthcare.</w:t>
      </w:r>
    </w:p>
    <w:p w14:paraId="60265825" w14:textId="3E704C29" w:rsidR="007F4176" w:rsidRPr="001D4C68" w:rsidRDefault="007F4176" w:rsidP="007F4176">
      <w:pPr>
        <w:pStyle w:val="NoSpacing"/>
        <w:rPr>
          <w:sz w:val="28"/>
          <w:szCs w:val="28"/>
        </w:rPr>
      </w:pPr>
      <w:r w:rsidRPr="001D4C68">
        <w:rPr>
          <w:sz w:val="28"/>
          <w:szCs w:val="28"/>
        </w:rPr>
        <w:t>Unlike interest-based loans, Zakat:</w:t>
      </w:r>
    </w:p>
    <w:p w14:paraId="3A1061B4" w14:textId="16F9F127" w:rsidR="007F4176" w:rsidRPr="001D4C68" w:rsidRDefault="009B6485" w:rsidP="007F4176">
      <w:pPr>
        <w:pStyle w:val="NoSpacing"/>
        <w:rPr>
          <w:sz w:val="28"/>
          <w:szCs w:val="28"/>
        </w:rPr>
      </w:pPr>
      <w:r>
        <w:rPr>
          <w:sz w:val="28"/>
          <w:szCs w:val="28"/>
        </w:rPr>
        <w:t>▪︎</w:t>
      </w:r>
      <w:r w:rsidR="007F4176" w:rsidRPr="001D4C68">
        <w:rPr>
          <w:sz w:val="28"/>
          <w:szCs w:val="28"/>
        </w:rPr>
        <w:t>Does not burden recipients with repayment</w:t>
      </w:r>
    </w:p>
    <w:p w14:paraId="2180FD33" w14:textId="77F30EC7" w:rsidR="007F4176" w:rsidRPr="001D4C68" w:rsidRDefault="00E505F6" w:rsidP="007F4176">
      <w:pPr>
        <w:pStyle w:val="NoSpacing"/>
        <w:rPr>
          <w:sz w:val="28"/>
          <w:szCs w:val="28"/>
        </w:rPr>
      </w:pPr>
      <w:r>
        <w:rPr>
          <w:sz w:val="28"/>
          <w:szCs w:val="28"/>
        </w:rPr>
        <w:t>▪︎</w:t>
      </w:r>
      <w:r w:rsidR="007F4176" w:rsidRPr="001D4C68">
        <w:rPr>
          <w:sz w:val="28"/>
          <w:szCs w:val="28"/>
        </w:rPr>
        <w:t>Preserves dignity and self-respect</w:t>
      </w:r>
    </w:p>
    <w:p w14:paraId="6C7E59F4" w14:textId="752686F3" w:rsidR="007F4176" w:rsidRPr="001D4C68" w:rsidRDefault="00FE4FFA" w:rsidP="007F4176">
      <w:pPr>
        <w:pStyle w:val="NoSpacing"/>
        <w:rPr>
          <w:sz w:val="28"/>
          <w:szCs w:val="28"/>
        </w:rPr>
      </w:pPr>
      <w:r>
        <w:rPr>
          <w:sz w:val="28"/>
          <w:szCs w:val="28"/>
        </w:rPr>
        <w:t>▪︎</w:t>
      </w:r>
      <w:r w:rsidR="007F4176" w:rsidRPr="001D4C68">
        <w:rPr>
          <w:sz w:val="28"/>
          <w:szCs w:val="28"/>
        </w:rPr>
        <w:t>Offers long-term relief rather than temporary fixes</w:t>
      </w:r>
    </w:p>
    <w:p w14:paraId="7730E21C" w14:textId="77777777" w:rsidR="007F4176" w:rsidRPr="001D4C68" w:rsidRDefault="007F4176" w:rsidP="007F4176">
      <w:pPr>
        <w:pStyle w:val="NoSpacing"/>
        <w:rPr>
          <w:sz w:val="28"/>
          <w:szCs w:val="28"/>
        </w:rPr>
      </w:pPr>
    </w:p>
    <w:p w14:paraId="37065683" w14:textId="5527C5DF" w:rsidR="00C32F81" w:rsidRPr="00FE4FFA" w:rsidRDefault="00EC231B" w:rsidP="007F4176">
      <w:pPr>
        <w:pStyle w:val="NoSpacing"/>
        <w:rPr>
          <w:b/>
          <w:bCs/>
          <w:sz w:val="28"/>
          <w:szCs w:val="28"/>
        </w:rPr>
      </w:pPr>
      <w:r>
        <w:rPr>
          <w:b/>
          <w:bCs/>
          <w:sz w:val="28"/>
          <w:szCs w:val="28"/>
        </w:rPr>
        <w:t>Modern Solutions and Policy Recommendations:</w:t>
      </w:r>
    </w:p>
    <w:p w14:paraId="0931A67A" w14:textId="0E850970" w:rsidR="00C32F81" w:rsidRPr="001D4C68" w:rsidRDefault="00072D62" w:rsidP="00072D62">
      <w:pPr>
        <w:ind w:firstLine="0"/>
        <w:rPr>
          <w:sz w:val="28"/>
          <w:szCs w:val="28"/>
        </w:rPr>
      </w:pPr>
      <w:r w:rsidRPr="001D4C68">
        <w:rPr>
          <w:sz w:val="28"/>
          <w:szCs w:val="28"/>
        </w:rPr>
        <w:lastRenderedPageBreak/>
        <w:t xml:space="preserve">       </w:t>
      </w:r>
      <w:r w:rsidR="00EC231B">
        <w:rPr>
          <w:sz w:val="28"/>
          <w:szCs w:val="28"/>
        </w:rPr>
        <w:t>▪︎</w:t>
      </w:r>
      <w:r w:rsidR="00C32F81" w:rsidRPr="001D4C68">
        <w:rPr>
          <w:sz w:val="28"/>
          <w:szCs w:val="28"/>
        </w:rPr>
        <w:t>To strengthen a Zakat-based interest-free economy, the following steps are essential:</w:t>
      </w:r>
    </w:p>
    <w:p w14:paraId="50CC435A" w14:textId="22A0C5BC" w:rsidR="00C32F81" w:rsidRPr="001D4C68" w:rsidRDefault="00CA057C" w:rsidP="00252849">
      <w:pPr>
        <w:rPr>
          <w:sz w:val="28"/>
          <w:szCs w:val="28"/>
        </w:rPr>
      </w:pPr>
      <w:r>
        <w:rPr>
          <w:sz w:val="28"/>
          <w:szCs w:val="28"/>
        </w:rPr>
        <w:t>▪︎</w:t>
      </w:r>
      <w:r w:rsidR="00C32F81" w:rsidRPr="001D4C68">
        <w:rPr>
          <w:sz w:val="28"/>
          <w:szCs w:val="28"/>
        </w:rPr>
        <w:t>Establish transparent and regulated Zakat authorities</w:t>
      </w:r>
    </w:p>
    <w:p w14:paraId="4740B3E7" w14:textId="0CCE6FE0" w:rsidR="00C32F81" w:rsidRPr="001D4C68" w:rsidRDefault="00CA057C" w:rsidP="00252849">
      <w:pPr>
        <w:rPr>
          <w:sz w:val="28"/>
          <w:szCs w:val="28"/>
        </w:rPr>
      </w:pPr>
      <w:r>
        <w:rPr>
          <w:sz w:val="28"/>
          <w:szCs w:val="28"/>
        </w:rPr>
        <w:t>▪︎</w:t>
      </w:r>
      <w:r w:rsidR="00C32F81" w:rsidRPr="001D4C68">
        <w:rPr>
          <w:sz w:val="28"/>
          <w:szCs w:val="28"/>
        </w:rPr>
        <w:t>Use digital platforms for collection and distribution</w:t>
      </w:r>
    </w:p>
    <w:p w14:paraId="18428774" w14:textId="66A6AF27" w:rsidR="00C32F81" w:rsidRPr="001D4C68" w:rsidRDefault="00CA057C" w:rsidP="00252849">
      <w:pPr>
        <w:rPr>
          <w:sz w:val="28"/>
          <w:szCs w:val="28"/>
        </w:rPr>
      </w:pPr>
      <w:r>
        <w:rPr>
          <w:sz w:val="28"/>
          <w:szCs w:val="28"/>
        </w:rPr>
        <w:t>▪︎</w:t>
      </w:r>
      <w:r w:rsidR="00C32F81" w:rsidRPr="001D4C68">
        <w:rPr>
          <w:sz w:val="28"/>
          <w:szCs w:val="28"/>
        </w:rPr>
        <w:t>Integrate Zakat with national poverty alleviation programs</w:t>
      </w:r>
    </w:p>
    <w:p w14:paraId="4B531B25" w14:textId="239A4FA6" w:rsidR="00C32F81" w:rsidRPr="001D4C68" w:rsidRDefault="00CA057C" w:rsidP="00252849">
      <w:pPr>
        <w:rPr>
          <w:sz w:val="28"/>
          <w:szCs w:val="28"/>
        </w:rPr>
      </w:pPr>
      <w:r>
        <w:rPr>
          <w:sz w:val="28"/>
          <w:szCs w:val="28"/>
        </w:rPr>
        <w:t>▪︎</w:t>
      </w:r>
      <w:r w:rsidR="00C32F81" w:rsidRPr="001D4C68">
        <w:rPr>
          <w:sz w:val="28"/>
          <w:szCs w:val="28"/>
        </w:rPr>
        <w:t>Promote awareness and education on economic role of Zakat</w:t>
      </w:r>
    </w:p>
    <w:p w14:paraId="0F63E5A2" w14:textId="77777777" w:rsidR="00C32F81" w:rsidRPr="001D4C68" w:rsidRDefault="00C32F81" w:rsidP="00252849">
      <w:pPr>
        <w:rPr>
          <w:sz w:val="28"/>
          <w:szCs w:val="28"/>
        </w:rPr>
      </w:pPr>
    </w:p>
    <w:p w14:paraId="076B90FB" w14:textId="47D3EDFA" w:rsidR="00F30759" w:rsidRPr="001D4C68" w:rsidRDefault="00F30759" w:rsidP="00072D62">
      <w:pPr>
        <w:ind w:firstLine="0"/>
        <w:rPr>
          <w:sz w:val="28"/>
          <w:szCs w:val="28"/>
        </w:rPr>
      </w:pPr>
      <w:r w:rsidRPr="00CA057C">
        <w:rPr>
          <w:b/>
          <w:bCs/>
          <w:sz w:val="28"/>
          <w:szCs w:val="28"/>
        </w:rPr>
        <w:t>Conclusion</w:t>
      </w:r>
      <w:r w:rsidRPr="001D4C68">
        <w:rPr>
          <w:sz w:val="28"/>
          <w:szCs w:val="28"/>
        </w:rPr>
        <w:t xml:space="preserve"> :</w:t>
      </w:r>
    </w:p>
    <w:p w14:paraId="0AC85134" w14:textId="43FE2202" w:rsidR="00252849" w:rsidRPr="001D4C68" w:rsidRDefault="00252849" w:rsidP="00252849">
      <w:pPr>
        <w:rPr>
          <w:sz w:val="28"/>
          <w:szCs w:val="28"/>
        </w:rPr>
      </w:pPr>
      <w:r w:rsidRPr="001D4C68">
        <w:rPr>
          <w:sz w:val="28"/>
          <w:szCs w:val="28"/>
        </w:rPr>
        <w:t>Zakat is a powerful economic institution that forms the backbone of an interest-free economy. By redistributing wealth, alleviating poverty, reducing debt, discouraging hoarding, and promoting social justice, Zakat addresses many of the shortcomings of interest-based systems.</w:t>
      </w:r>
    </w:p>
    <w:p w14:paraId="4938A971" w14:textId="387EC066" w:rsidR="005E05E8" w:rsidRPr="001D4C68" w:rsidRDefault="00252849" w:rsidP="00252849">
      <w:pPr>
        <w:rPr>
          <w:sz w:val="28"/>
          <w:szCs w:val="28"/>
        </w:rPr>
      </w:pPr>
      <w:r w:rsidRPr="001D4C68">
        <w:rPr>
          <w:sz w:val="28"/>
          <w:szCs w:val="28"/>
        </w:rPr>
        <w:t>In an era marked by financial crises and growing inequality, the Zakat-based economic model offers a sustainable, ethical, and human-centered alternative. With proper institutional support and modern management, Zakat can contribute significantly to building a just and stable economic system free from interest and exploitation.</w:t>
      </w:r>
    </w:p>
    <w:p w14:paraId="3AFB0263" w14:textId="77777777" w:rsidR="005267F1" w:rsidRPr="001D4C68" w:rsidRDefault="005267F1" w:rsidP="005267F1">
      <w:pPr>
        <w:ind w:firstLine="0"/>
        <w:rPr>
          <w:sz w:val="28"/>
          <w:szCs w:val="28"/>
        </w:rPr>
      </w:pPr>
    </w:p>
    <w:p w14:paraId="3821A39E" w14:textId="41E4DAEB" w:rsidR="005267F1" w:rsidRPr="00CA057C" w:rsidRDefault="005267F1" w:rsidP="005267F1">
      <w:pPr>
        <w:ind w:firstLine="0"/>
        <w:rPr>
          <w:b/>
          <w:bCs/>
          <w:sz w:val="28"/>
          <w:szCs w:val="28"/>
        </w:rPr>
      </w:pPr>
      <w:r w:rsidRPr="00CA057C">
        <w:rPr>
          <w:b/>
          <w:bCs/>
          <w:sz w:val="28"/>
          <w:szCs w:val="28"/>
        </w:rPr>
        <w:t>Reference: Quran Pak; Ahadis</w:t>
      </w:r>
      <w:r w:rsidR="00CD4B8E" w:rsidRPr="00CA057C">
        <w:rPr>
          <w:b/>
          <w:bCs/>
          <w:sz w:val="28"/>
          <w:szCs w:val="28"/>
        </w:rPr>
        <w:t>( Sahih Bukhari;Sahih Muslim</w:t>
      </w:r>
      <w:r w:rsidRPr="00CA057C">
        <w:rPr>
          <w:b/>
          <w:bCs/>
          <w:sz w:val="28"/>
          <w:szCs w:val="28"/>
        </w:rPr>
        <w:t xml:space="preserve"> </w:t>
      </w:r>
      <w:r w:rsidR="00CD4B8E" w:rsidRPr="00CA057C">
        <w:rPr>
          <w:b/>
          <w:bCs/>
          <w:sz w:val="28"/>
          <w:szCs w:val="28"/>
        </w:rPr>
        <w:t>) ;</w:t>
      </w:r>
    </w:p>
    <w:p w14:paraId="72CCA1A7" w14:textId="2D9EF351" w:rsidR="00797881" w:rsidRPr="00CA057C" w:rsidRDefault="00797881" w:rsidP="005267F1">
      <w:pPr>
        <w:ind w:firstLine="0"/>
        <w:rPr>
          <w:b/>
          <w:bCs/>
          <w:sz w:val="28"/>
          <w:szCs w:val="28"/>
        </w:rPr>
      </w:pPr>
      <w:r w:rsidRPr="00CA057C">
        <w:rPr>
          <w:b/>
          <w:bCs/>
          <w:sz w:val="28"/>
          <w:szCs w:val="28"/>
        </w:rPr>
        <w:t>Google.</w:t>
      </w:r>
    </w:p>
    <w:p w14:paraId="1E9321C7" w14:textId="77777777" w:rsidR="00F30759" w:rsidRPr="00CA057C" w:rsidRDefault="00F30759" w:rsidP="00252849">
      <w:pPr>
        <w:rPr>
          <w:b/>
          <w:bCs/>
          <w:sz w:val="28"/>
          <w:szCs w:val="28"/>
        </w:rPr>
      </w:pPr>
    </w:p>
    <w:p w14:paraId="2A3DE7C6" w14:textId="30B02264" w:rsidR="005E05E8" w:rsidRPr="00CA057C" w:rsidRDefault="005E05E8" w:rsidP="00543DB5">
      <w:pPr>
        <w:pStyle w:val="SectionTitle"/>
        <w:jc w:val="left"/>
        <w:rPr>
          <w:b/>
          <w:bCs/>
          <w:sz w:val="28"/>
          <w:szCs w:val="28"/>
        </w:rPr>
      </w:pPr>
    </w:p>
    <w:p w14:paraId="23F16A54" w14:textId="77777777" w:rsidR="005E05E8" w:rsidRPr="00CA057C" w:rsidRDefault="005E05E8">
      <w:pPr>
        <w:rPr>
          <w:b/>
          <w:bCs/>
          <w:sz w:val="28"/>
          <w:szCs w:val="28"/>
        </w:rPr>
      </w:pPr>
    </w:p>
    <w:sectPr w:rsidR="005E05E8" w:rsidRPr="00CA057C">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42774" w14:textId="77777777" w:rsidR="00E06D6E" w:rsidRDefault="00E06D6E">
      <w:pPr>
        <w:spacing w:line="240" w:lineRule="auto"/>
      </w:pPr>
      <w:r>
        <w:separator/>
      </w:r>
    </w:p>
  </w:endnote>
  <w:endnote w:type="continuationSeparator" w:id="0">
    <w:p w14:paraId="3659BAEF" w14:textId="77777777" w:rsidR="00E06D6E" w:rsidRDefault="00E06D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Roboto">
    <w:panose1 w:val="02000000000000000000"/>
    <w:charset w:val="00"/>
    <w:family w:val="auto"/>
    <w:pitch w:val="variable"/>
    <w:sig w:usb0="E00002FF" w:usb1="5000217F" w:usb2="0000002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24A9" w14:textId="77777777" w:rsidR="00E06D6E" w:rsidRDefault="00E06D6E">
      <w:pPr>
        <w:spacing w:line="240" w:lineRule="auto"/>
      </w:pPr>
      <w:r>
        <w:separator/>
      </w:r>
    </w:p>
  </w:footnote>
  <w:footnote w:type="continuationSeparator" w:id="0">
    <w:p w14:paraId="5C65E8D9" w14:textId="77777777" w:rsidR="00E06D6E" w:rsidRDefault="00E06D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18D7" w14:textId="77777777" w:rsidR="005E05E8" w:rsidRDefault="002F228A">
    <w:pPr>
      <w:pStyle w:val="Header"/>
    </w:pPr>
    <w:sdt>
      <w:sdtPr>
        <w:id w:val="1568531701"/>
        <w:placeholder>
          <w:docPart w:val="0BD191E1BE51D047AD3E8C4C0B4B0527"/>
        </w:placeholder>
        <w:showingPlcHdr/>
        <w:dataBinding w:prefixMappings="xmlns:ns0='http://schemas.microsoft.com/office/2006/coverPageProps' " w:xpath="/ns0:CoverPageProperties[1]/ns0:Abstract[1]" w:storeItemID="{55AF091B-3C7A-41E3-B477-F2FDAA23CFDA}"/>
        <w15:appearance w15:val="hidden"/>
        <w:text/>
      </w:sdtPr>
      <w:sdtEndPr/>
      <w:sdtContent>
        <w:r w:rsidR="00D656CC">
          <w:t>[Last Name]</w:t>
        </w:r>
      </w:sdtContent>
    </w:sdt>
    <w:r w:rsidR="00D656CC">
      <w:t xml:space="preserve"> </w:t>
    </w:r>
    <w:r w:rsidR="00D656CC">
      <w:fldChar w:fldCharType="begin"/>
    </w:r>
    <w:r w:rsidR="00D656CC">
      <w:instrText xml:space="preserve"> PAGE   \* MERGEFORMAT </w:instrText>
    </w:r>
    <w:r w:rsidR="00D656CC">
      <w:fldChar w:fldCharType="separate"/>
    </w:r>
    <w:r w:rsidR="00D656CC">
      <w:rPr>
        <w:noProof/>
      </w:rPr>
      <w:t>2</w:t>
    </w:r>
    <w:r w:rsidR="00D656C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3BDE" w14:textId="77777777" w:rsidR="005E05E8" w:rsidRDefault="002F228A">
    <w:pPr>
      <w:pStyle w:val="Header"/>
    </w:pPr>
    <w:sdt>
      <w:sdtPr>
        <w:id w:val="-348181431"/>
        <w:placeholder>
          <w:docPart w:val="1AF2F4E14D6FC04B9EEFF83553471F5D"/>
        </w:placeholder>
        <w:showingPlcHdr/>
        <w:dataBinding w:prefixMappings="xmlns:ns0='http://schemas.microsoft.com/office/2006/coverPageProps' " w:xpath="/ns0:CoverPageProperties[1]/ns0:Abstract[1]" w:storeItemID="{55AF091B-3C7A-41E3-B477-F2FDAA23CFDA}"/>
        <w15:appearance w15:val="hidden"/>
        <w:text/>
      </w:sdtPr>
      <w:sdtEndPr/>
      <w:sdtContent>
        <w:r w:rsidR="00D656CC">
          <w:t>[Last Name]</w:t>
        </w:r>
      </w:sdtContent>
    </w:sdt>
    <w:r w:rsidR="00D656CC">
      <w:t xml:space="preserve"> </w:t>
    </w:r>
    <w:r w:rsidR="00D656CC">
      <w:fldChar w:fldCharType="begin"/>
    </w:r>
    <w:r w:rsidR="00D656CC">
      <w:instrText xml:space="preserve"> PAGE   \* MERGEFORMAT </w:instrText>
    </w:r>
    <w:r w:rsidR="00D656CC">
      <w:fldChar w:fldCharType="separate"/>
    </w:r>
    <w:r w:rsidR="00D656CC">
      <w:rPr>
        <w:noProof/>
      </w:rPr>
      <w:t>1</w:t>
    </w:r>
    <w:r w:rsidR="00D656C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A8F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D0A0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B1B5787"/>
    <w:multiLevelType w:val="multilevel"/>
    <w:tmpl w:val="4572ABF8"/>
    <w:numStyleLink w:val="MLAOutline"/>
  </w:abstractNum>
  <w:num w:numId="1" w16cid:durableId="2118595518">
    <w:abstractNumId w:val="9"/>
  </w:num>
  <w:num w:numId="2" w16cid:durableId="400371997">
    <w:abstractNumId w:val="7"/>
  </w:num>
  <w:num w:numId="3" w16cid:durableId="163323852">
    <w:abstractNumId w:val="6"/>
  </w:num>
  <w:num w:numId="4" w16cid:durableId="924848816">
    <w:abstractNumId w:val="5"/>
  </w:num>
  <w:num w:numId="5" w16cid:durableId="1775788919">
    <w:abstractNumId w:val="4"/>
  </w:num>
  <w:num w:numId="6" w16cid:durableId="2071027857">
    <w:abstractNumId w:val="8"/>
  </w:num>
  <w:num w:numId="7" w16cid:durableId="801776491">
    <w:abstractNumId w:val="3"/>
  </w:num>
  <w:num w:numId="8" w16cid:durableId="15621546">
    <w:abstractNumId w:val="2"/>
  </w:num>
  <w:num w:numId="9" w16cid:durableId="834612058">
    <w:abstractNumId w:val="1"/>
  </w:num>
  <w:num w:numId="10" w16cid:durableId="1462188517">
    <w:abstractNumId w:val="0"/>
  </w:num>
  <w:num w:numId="11" w16cid:durableId="455681428">
    <w:abstractNumId w:val="10"/>
  </w:num>
  <w:num w:numId="12" w16cid:durableId="995380791">
    <w:abstractNumId w:val="11"/>
  </w:num>
  <w:num w:numId="13" w16cid:durableId="1332441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1E"/>
    <w:rsid w:val="00003461"/>
    <w:rsid w:val="00072924"/>
    <w:rsid w:val="00072D62"/>
    <w:rsid w:val="00093617"/>
    <w:rsid w:val="00102C9C"/>
    <w:rsid w:val="0014407B"/>
    <w:rsid w:val="00177718"/>
    <w:rsid w:val="001C4599"/>
    <w:rsid w:val="001D4C68"/>
    <w:rsid w:val="001E21FC"/>
    <w:rsid w:val="001E2C2E"/>
    <w:rsid w:val="0020591E"/>
    <w:rsid w:val="00214A9C"/>
    <w:rsid w:val="00252849"/>
    <w:rsid w:val="002557E9"/>
    <w:rsid w:val="00257D39"/>
    <w:rsid w:val="003075B8"/>
    <w:rsid w:val="003266C5"/>
    <w:rsid w:val="0037021A"/>
    <w:rsid w:val="003B54B3"/>
    <w:rsid w:val="003D0551"/>
    <w:rsid w:val="004217E6"/>
    <w:rsid w:val="005267F1"/>
    <w:rsid w:val="00543DB5"/>
    <w:rsid w:val="005C3E7F"/>
    <w:rsid w:val="005E05E8"/>
    <w:rsid w:val="00632FFE"/>
    <w:rsid w:val="00691577"/>
    <w:rsid w:val="006A2DE9"/>
    <w:rsid w:val="006A3241"/>
    <w:rsid w:val="00743013"/>
    <w:rsid w:val="00791732"/>
    <w:rsid w:val="00797881"/>
    <w:rsid w:val="007E2FCA"/>
    <w:rsid w:val="007F2F12"/>
    <w:rsid w:val="007F4176"/>
    <w:rsid w:val="0080619B"/>
    <w:rsid w:val="00895883"/>
    <w:rsid w:val="008E082B"/>
    <w:rsid w:val="009017AB"/>
    <w:rsid w:val="00930DB3"/>
    <w:rsid w:val="009B6485"/>
    <w:rsid w:val="009C386A"/>
    <w:rsid w:val="00A26198"/>
    <w:rsid w:val="00B55210"/>
    <w:rsid w:val="00B61210"/>
    <w:rsid w:val="00B8623A"/>
    <w:rsid w:val="00BB5ECC"/>
    <w:rsid w:val="00BC5571"/>
    <w:rsid w:val="00C32F81"/>
    <w:rsid w:val="00C6530C"/>
    <w:rsid w:val="00CA057C"/>
    <w:rsid w:val="00CD4B8E"/>
    <w:rsid w:val="00D23F69"/>
    <w:rsid w:val="00D656CC"/>
    <w:rsid w:val="00D94336"/>
    <w:rsid w:val="00DC2BF1"/>
    <w:rsid w:val="00DE58AA"/>
    <w:rsid w:val="00DF5924"/>
    <w:rsid w:val="00E06D6E"/>
    <w:rsid w:val="00E505F6"/>
    <w:rsid w:val="00E6707F"/>
    <w:rsid w:val="00E73011"/>
    <w:rsid w:val="00EC231B"/>
    <w:rsid w:val="00EC6533"/>
    <w:rsid w:val="00EE335C"/>
    <w:rsid w:val="00F30759"/>
    <w:rsid w:val="00FD3B74"/>
    <w:rsid w:val="00FE4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407F6"/>
  <w15:chartTrackingRefBased/>
  <w15:docId w15:val="{5C37F326-E96F-0E4A-BE80-08B967C9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pPr>
      <w:keepNext/>
      <w:keepLines/>
      <w:ind w:firstLine="0"/>
      <w:outlineLvl w:val="0"/>
    </w:pPr>
    <w:rPr>
      <w:rFonts w:asciiTheme="majorHAnsi" w:eastAsiaTheme="majorEastAsia" w:hAnsiTheme="majorHAnsi" w:cstheme="majorBidi"/>
    </w:rPr>
  </w:style>
  <w:style w:type="paragraph" w:styleId="Heading2">
    <w:name w:val="heading 2"/>
    <w:basedOn w:val="Normal"/>
    <w:next w:val="Normal"/>
    <w:link w:val="Heading2Char"/>
    <w:uiPriority w:val="9"/>
    <w:semiHidden/>
    <w:unhideWhenUsed/>
    <w:qFormat/>
    <w:pPr>
      <w:keepNext/>
      <w:keepLines/>
      <w:ind w:firstLine="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pPr>
      <w:keepNext/>
      <w:keepLines/>
      <w:ind w:firstLine="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pPr>
      <w:keepNext/>
      <w:keepLines/>
      <w:ind w:firstLine="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ind w:firstLine="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pPr>
      <w:keepNext/>
      <w:keepLines/>
      <w:ind w:firstLine="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pPr>
      <w:keepNext/>
      <w:keepLines/>
      <w:ind w:firstLine="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pPr>
      <w:keepNext/>
      <w:keepLines/>
      <w:ind w:firstLine="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pPr>
      <w:keepNext/>
      <w:keepLines/>
      <w:ind w:firstLine="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pPr>
      <w:spacing w:line="240" w:lineRule="auto"/>
      <w:ind w:firstLine="0"/>
      <w:jc w:val="right"/>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ibliography">
    <w:name w:val="Bibliography"/>
    <w:basedOn w:val="Normal"/>
    <w:next w:val="Normal"/>
    <w:uiPriority w:val="37"/>
    <w:unhideWhenUsed/>
    <w:qFormat/>
    <w:pPr>
      <w:ind w:firstLine="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customStyle="1" w:styleId="TableTitle">
    <w:name w:val="Table Title"/>
    <w:basedOn w:val="Normal"/>
    <w:next w:val="Normal"/>
    <w:uiPriority w:val="3"/>
    <w:qFormat/>
    <w:pPr>
      <w:ind w:left="360" w:hanging="360"/>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style>
  <w:style w:type="character" w:customStyle="1" w:styleId="Heading1Char">
    <w:name w:val="Heading 1 Char"/>
    <w:basedOn w:val="DefaultParagraphFont"/>
    <w:link w:val="Heading1"/>
    <w:uiPriority w:val="9"/>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9"/>
    <w:semiHidden/>
    <w:unhideWhenUsed/>
    <w:pPr>
      <w:numPr>
        <w:numId w:val="1"/>
      </w:num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9"/>
    <w:semiHidden/>
    <w:unhideWhenUsed/>
    <w:pPr>
      <w:numPr>
        <w:numId w:val="6"/>
      </w:numPr>
      <w:ind w:firstLine="0"/>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hd w:val="pct20" w:color="auto" w:fill="auto"/>
    </w:rPr>
  </w:style>
  <w:style w:type="paragraph" w:styleId="NoSpacing">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5"/>
    <w:qFormat/>
    <w:pPr>
      <w:ind w:left="1440" w:firstLine="0"/>
    </w:pPr>
  </w:style>
  <w:style w:type="character" w:customStyle="1" w:styleId="QuoteChar">
    <w:name w:val="Quote Char"/>
    <w:basedOn w:val="DefaultParagraphFont"/>
    <w:link w:val="Quote"/>
    <w:uiPriority w:val="5"/>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itle">
    <w:name w:val="Title"/>
    <w:basedOn w:val="Normal"/>
    <w:next w:val="Normal"/>
    <w:link w:val="TitleChar"/>
    <w:uiPriority w:val="2"/>
    <w:qFormat/>
    <w:pPr>
      <w:ind w:firstLine="0"/>
      <w:jc w:val="center"/>
    </w:pPr>
    <w:rPr>
      <w:rFonts w:asciiTheme="majorHAnsi" w:eastAsiaTheme="majorEastAsia" w:hAnsiTheme="majorHAnsi" w:cstheme="majorBidi"/>
      <w:spacing w:val="-10"/>
      <w:kern w:val="28"/>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r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ind w:firstLine="0"/>
    </w:pPr>
  </w:style>
  <w:style w:type="paragraph" w:styleId="TOC2">
    <w:name w:val="toc 2"/>
    <w:basedOn w:val="Normal"/>
    <w:next w:val="Normal"/>
    <w:autoRedefine/>
    <w:uiPriority w:val="39"/>
    <w:semiHidden/>
    <w:unhideWhenUsed/>
    <w:pPr>
      <w:spacing w:after="100"/>
      <w:ind w:left="240" w:firstLine="0"/>
    </w:pPr>
  </w:style>
  <w:style w:type="paragraph" w:styleId="TOC3">
    <w:name w:val="toc 3"/>
    <w:basedOn w:val="Normal"/>
    <w:next w:val="Normal"/>
    <w:autoRedefine/>
    <w:uiPriority w:val="39"/>
    <w:semiHidden/>
    <w:unhideWhenUsed/>
    <w:pPr>
      <w:spacing w:after="100"/>
      <w:ind w:left="480" w:firstLine="0"/>
    </w:p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character" w:styleId="Emphasis">
    <w:name w:val="Emphasis"/>
    <w:basedOn w:val="DefaultParagraphFont"/>
    <w:uiPriority w:val="2"/>
    <w:qFormat/>
    <w:rPr>
      <w:i/>
      <w:iC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Aresearchpapertable">
    <w:name w:val="MLA research paper table"/>
    <w:basedOn w:val="Table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4"/>
    <w:qFormat/>
    <w:pPr>
      <w:spacing w:before="240"/>
    </w:pPr>
  </w:style>
  <w:style w:type="paragraph" w:customStyle="1" w:styleId="TableNote">
    <w:name w:val="Table Note"/>
    <w:basedOn w:val="Normal"/>
    <w:uiPriority w:val="4"/>
    <w:qFormat/>
    <w:pPr>
      <w:numPr>
        <w:numId w:val="11"/>
      </w:numPr>
    </w:pPr>
  </w:style>
  <w:style w:type="paragraph" w:customStyle="1" w:styleId="SectionTitle">
    <w:name w:val="Section Title"/>
    <w:basedOn w:val="Normal"/>
    <w:next w:val="Normal"/>
    <w:uiPriority w:val="3"/>
    <w:qFormat/>
    <w:pPr>
      <w:pageBreakBefore/>
      <w:ind w:firstLine="0"/>
      <w:jc w:val="center"/>
      <w:outlineLvl w:val="0"/>
    </w:pPr>
  </w:style>
  <w:style w:type="numbering" w:customStyle="1" w:styleId="MLAOutline">
    <w:name w:val="MLA Outline"/>
    <w:uiPriority w:val="99"/>
    <w:pPr>
      <w:numPr>
        <w:numId w:val="12"/>
      </w:numPr>
    </w:p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character" w:customStyle="1" w:styleId="vkekvd">
    <w:name w:val="vkekvd"/>
    <w:basedOn w:val="DefaultParagraphFont"/>
    <w:rsid w:val="00BC5571"/>
  </w:style>
  <w:style w:type="character" w:styleId="Strong">
    <w:name w:val="Strong"/>
    <w:basedOn w:val="DefaultParagraphFont"/>
    <w:uiPriority w:val="22"/>
    <w:qFormat/>
    <w:rsid w:val="00EC65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glossaryDocument" Target="glossary/document.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eader" Target="header2.xml" /><Relationship Id="rId5" Type="http://schemas.openxmlformats.org/officeDocument/2006/relationships/settings" Target="settings.xml" /><Relationship Id="rId10" Type="http://schemas.openxmlformats.org/officeDocument/2006/relationships/header" Target="header1.xml" /><Relationship Id="rId4" Type="http://schemas.openxmlformats.org/officeDocument/2006/relationships/styles" Target="styles.xml" /><Relationship Id="rId9" Type="http://schemas.openxmlformats.org/officeDocument/2006/relationships/image" Target="media/image1.tmp" /><Relationship Id="rId14" Type="http://schemas.openxmlformats.org/officeDocument/2006/relationships/theme" Target="theme/theme1.xml" /></Relationships>
</file>

<file path=word/_rels/settings.xml.rels><?xml version="1.0" encoding="UTF-8" standalone="yes"?>
<Relationships xmlns="http://schemas.openxmlformats.org/package/2006/relationships"><Relationship Id="rId1" Type="http://schemas.openxmlformats.org/officeDocument/2006/relationships/attachedTemplate" Target="%7bB0ED4CED-7948-6544-AFAB-D2B058C7574A%7dtf50002068.dotx" TargetMode="Externa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D191E1BE51D047AD3E8C4C0B4B0527"/>
        <w:category>
          <w:name w:val="General"/>
          <w:gallery w:val="placeholder"/>
        </w:category>
        <w:types>
          <w:type w:val="bbPlcHdr"/>
        </w:types>
        <w:behaviors>
          <w:behavior w:val="content"/>
        </w:behaviors>
        <w:guid w:val="{0B6DC55B-E921-6442-8746-8CAAFFB3C5F3}"/>
      </w:docPartPr>
      <w:docPartBody>
        <w:p w:rsidR="00A245C6" w:rsidRDefault="00A245C6">
          <w:pPr>
            <w:pStyle w:val="0BD191E1BE51D047AD3E8C4C0B4B0527"/>
          </w:pPr>
          <w:r>
            <w:t>Row Heading</w:t>
          </w:r>
        </w:p>
      </w:docPartBody>
    </w:docPart>
    <w:docPart>
      <w:docPartPr>
        <w:name w:val="1AF2F4E14D6FC04B9EEFF83553471F5D"/>
        <w:category>
          <w:name w:val="General"/>
          <w:gallery w:val="placeholder"/>
        </w:category>
        <w:types>
          <w:type w:val="bbPlcHdr"/>
        </w:types>
        <w:behaviors>
          <w:behavior w:val="content"/>
        </w:behaviors>
        <w:guid w:val="{A357A5C3-9741-1945-8DEA-A7C37C04713F}"/>
      </w:docPartPr>
      <w:docPartBody>
        <w:p w:rsidR="00A245C6" w:rsidRDefault="00A245C6">
          <w:pPr>
            <w:pStyle w:val="1AF2F4E14D6FC04B9EEFF83553471F5D"/>
          </w:pPr>
          <w:r>
            <w:t>Row Heading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Roboto">
    <w:panose1 w:val="02000000000000000000"/>
    <w:charset w:val="00"/>
    <w:family w:val="auto"/>
    <w:pitch w:val="variable"/>
    <w:sig w:usb0="E00002FF" w:usb1="5000217F" w:usb2="00000021" w:usb3="00000000" w:csb0="0000019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roman"/>
    <w:notTrueType/>
    <w:pitch w:val="default"/>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C6"/>
    <w:rsid w:val="003266C5"/>
    <w:rsid w:val="003F27AD"/>
    <w:rsid w:val="005A3E60"/>
    <w:rsid w:val="005C3E7F"/>
    <w:rsid w:val="006A2DE9"/>
    <w:rsid w:val="00A2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E03561B921114F8D246F44C81E3864">
    <w:name w:val="0DE03561B921114F8D246F44C81E3864"/>
  </w:style>
  <w:style w:type="paragraph" w:customStyle="1" w:styleId="F32995CB2634C642ABEB3778AFEFEDE1">
    <w:name w:val="F32995CB2634C642ABEB3778AFEFEDE1"/>
  </w:style>
  <w:style w:type="paragraph" w:customStyle="1" w:styleId="1FCFB3AE8A8447409FD81C7AB912C1F7">
    <w:name w:val="1FCFB3AE8A8447409FD81C7AB912C1F7"/>
  </w:style>
  <w:style w:type="paragraph" w:customStyle="1" w:styleId="10F1A5A269AB6149964E37B5701B8953">
    <w:name w:val="10F1A5A269AB6149964E37B5701B8953"/>
  </w:style>
  <w:style w:type="paragraph" w:customStyle="1" w:styleId="243995C93D5AD24982F0B85819AE1C6F">
    <w:name w:val="243995C93D5AD24982F0B85819AE1C6F"/>
  </w:style>
  <w:style w:type="paragraph" w:customStyle="1" w:styleId="085F80891F3C9345B081837C02DC341A">
    <w:name w:val="085F80891F3C9345B081837C02DC341A"/>
  </w:style>
  <w:style w:type="character" w:styleId="Emphasis">
    <w:name w:val="Emphasis"/>
    <w:basedOn w:val="DefaultParagraphFont"/>
    <w:uiPriority w:val="2"/>
    <w:qFormat/>
    <w:rPr>
      <w:i/>
      <w:iCs/>
    </w:rPr>
  </w:style>
  <w:style w:type="paragraph" w:customStyle="1" w:styleId="95B55261EDA1BF49B6693BD0D767405D">
    <w:name w:val="95B55261EDA1BF49B6693BD0D767405D"/>
  </w:style>
  <w:style w:type="paragraph" w:customStyle="1" w:styleId="585F1449E116EC41A32BFE75BD9DA8AE">
    <w:name w:val="585F1449E116EC41A32BFE75BD9DA8AE"/>
  </w:style>
  <w:style w:type="paragraph" w:customStyle="1" w:styleId="52B53494CBBED74BBDB8A133DC67E3B2">
    <w:name w:val="52B53494CBBED74BBDB8A133DC67E3B2"/>
  </w:style>
  <w:style w:type="paragraph" w:customStyle="1" w:styleId="B13EE11E0824BA41BAAEBD6EE3B4A47C">
    <w:name w:val="B13EE11E0824BA41BAAEBD6EE3B4A47C"/>
  </w:style>
  <w:style w:type="paragraph" w:customStyle="1" w:styleId="37FF3318F450834984DA2CA5BA0B109B">
    <w:name w:val="37FF3318F450834984DA2CA5BA0B109B"/>
  </w:style>
  <w:style w:type="paragraph" w:customStyle="1" w:styleId="465EEF79F3B6D64B929A06F56748081F">
    <w:name w:val="465EEF79F3B6D64B929A06F56748081F"/>
  </w:style>
  <w:style w:type="paragraph" w:customStyle="1" w:styleId="0BD191E1BE51D047AD3E8C4C0B4B0527">
    <w:name w:val="0BD191E1BE51D047AD3E8C4C0B4B0527"/>
  </w:style>
  <w:style w:type="paragraph" w:customStyle="1" w:styleId="1AF2F4E14D6FC04B9EEFF83553471F5D">
    <w:name w:val="1AF2F4E14D6FC04B9EEFF83553471F5D"/>
  </w:style>
  <w:style w:type="paragraph" w:customStyle="1" w:styleId="8621AE76A68E1543AEA27508ACC7CB57">
    <w:name w:val="8621AE76A68E1543AEA27508ACC7CB57"/>
  </w:style>
  <w:style w:type="paragraph" w:customStyle="1" w:styleId="630A90817596C048AABC3BD9E022A8EB">
    <w:name w:val="630A90817596C048AABC3BD9E022A8EB"/>
  </w:style>
  <w:style w:type="paragraph" w:customStyle="1" w:styleId="3E7F198BB48D364D8D1817B4275A534B">
    <w:name w:val="3E7F198BB48D364D8D1817B4275A534B"/>
  </w:style>
  <w:style w:type="paragraph" w:customStyle="1" w:styleId="20261325C76BF844B39357A5FBB93A0F">
    <w:name w:val="20261325C76BF844B39357A5FBB93A0F"/>
  </w:style>
  <w:style w:type="paragraph" w:customStyle="1" w:styleId="99078742EBE59848939274713E9CC46B">
    <w:name w:val="99078742EBE59848939274713E9CC46B"/>
  </w:style>
  <w:style w:type="paragraph" w:customStyle="1" w:styleId="902D7F504F7789459BE94C3CB860B2BB">
    <w:name w:val="902D7F504F7789459BE94C3CB860B2BB"/>
  </w:style>
  <w:style w:type="paragraph" w:customStyle="1" w:styleId="57A9B83C82C18F44809E9A6257B3F277">
    <w:name w:val="57A9B83C82C18F44809E9A6257B3F277"/>
  </w:style>
  <w:style w:type="paragraph" w:styleId="Bibliography">
    <w:name w:val="Bibliography"/>
    <w:basedOn w:val="Normal"/>
    <w:next w:val="Normal"/>
    <w:uiPriority w:val="37"/>
    <w:semiHidden/>
    <w:unhideWhenUsed/>
  </w:style>
  <w:style w:type="paragraph" w:customStyle="1" w:styleId="DFB9AD1313F3F346B28BB0DD4C607A63">
    <w:name w:val="DFB9AD1313F3F346B28BB0DD4C607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597082-B349-43B0-B21E-87F724ED6E3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%7bB0ED4CED-7948-6544-AFAB-D2B058C7574A%7dtf50002068.dotx</Template>
  <TotalTime>2</TotalTime>
  <Pages>10</Pages>
  <Words>865</Words>
  <Characters>4937</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ayesh442fareed@gmail.com</dc:creator>
  <cp:keywords/>
  <cp:lastModifiedBy>ayesh442fareed@gmail.com</cp:lastModifiedBy>
  <cp:revision>2</cp:revision>
  <dcterms:created xsi:type="dcterms:W3CDTF">2025-12-31T16:22:00Z</dcterms:created>
  <dcterms:modified xsi:type="dcterms:W3CDTF">2025-12-31T16:22:00Z</dcterms:modified>
</cp:coreProperties>
</file>