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Pr="004A1D92">
        <w:rPr>
          <w:rFonts w:ascii="Jameel Noori Nastaleeq" w:hAnsi="Jameel Noori Nastaleeq" w:cs="Jameel Noori Nastaleeq"/>
          <w:sz w:val="32"/>
          <w:szCs w:val="32"/>
          <w:rtl/>
        </w:rPr>
        <w:t>بسم اللہ الرحمٰن الرحیم</w:t>
      </w:r>
      <w:r>
        <w:rPr>
          <w:rFonts w:ascii="Jameel Noori Nastaleeq" w:hAnsi="Jameel Noori Nastaleeq" w:cs="Jameel Noori Nastaleeq" w:hint="cs"/>
          <w:sz w:val="32"/>
          <w:szCs w:val="32"/>
          <w:rtl/>
        </w:rPr>
        <w:t>)</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عنوان</w:t>
      </w:r>
      <w:r>
        <w:rPr>
          <w:rFonts w:ascii="Jameel Noori Nastaleeq" w:hAnsi="Jameel Noori Nastaleeq" w:cs="Jameel Noori Nastaleeq" w:hint="cs"/>
          <w:sz w:val="32"/>
          <w:szCs w:val="32"/>
          <w:rtl/>
        </w:rPr>
        <w:t>:</w:t>
      </w:r>
      <w:r w:rsidRPr="004A1D92">
        <w:rPr>
          <w:rFonts w:ascii="Jameel Noori Nastaleeq" w:hAnsi="Jameel Noori Nastaleeq" w:cs="Jameel Noori Nastaleeq"/>
          <w:sz w:val="32"/>
          <w:szCs w:val="32"/>
        </w:rPr>
        <w:br/>
      </w:r>
      <w:r w:rsidRPr="004A1D92">
        <w:rPr>
          <w:rFonts w:ascii="Jameel Noori Nastaleeq" w:hAnsi="Jameel Noori Nastaleeq" w:cs="Jameel Noori Nastaleeq"/>
          <w:sz w:val="32"/>
          <w:szCs w:val="32"/>
          <w:u w:val="thick"/>
          <w:rtl/>
        </w:rPr>
        <w:t>استحصالی ٹیکس نظام کا خاتمہ انصاف پر مبنی زکوۃ کا نظام معاشی ترقی اور سب کے لیے فلاح و بہبود</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تجزیہ و تحریر</w:t>
      </w:r>
      <w:r>
        <w:rPr>
          <w:rFonts w:ascii="Jameel Noori Nastaleeq" w:hAnsi="Jameel Noori Nastaleeq" w:cs="Jameel Noori Nastaleeq" w:hint="cs"/>
          <w:sz w:val="32"/>
          <w:szCs w:val="32"/>
          <w:rtl/>
        </w:rPr>
        <w:t xml:space="preserve">:      </w:t>
      </w:r>
      <w:r w:rsidRPr="004A1D92">
        <w:rPr>
          <w:rFonts w:ascii="Jameel Noori Nastaleeq" w:hAnsi="Jameel Noori Nastaleeq" w:cs="Jameel Noori Nastaleeq"/>
          <w:sz w:val="32"/>
          <w:szCs w:val="32"/>
          <w:rtl/>
        </w:rPr>
        <w:t>سید زیجاہ کاظمی</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یونیورسٹی</w:t>
      </w:r>
      <w:r>
        <w:rPr>
          <w:rFonts w:ascii="Jameel Noori Nastaleeq" w:hAnsi="Jameel Noori Nastaleeq" w:cs="Jameel Noori Nastaleeq" w:hint="cs"/>
          <w:sz w:val="32"/>
          <w:szCs w:val="32"/>
          <w:rtl/>
        </w:rPr>
        <w:t xml:space="preserve">:     </w:t>
      </w:r>
      <w:r w:rsidRPr="004A1D92">
        <w:rPr>
          <w:rFonts w:ascii="Jameel Noori Nastaleeq" w:hAnsi="Jameel Noori Nastaleeq" w:cs="Jameel Noori Nastaleeq"/>
          <w:sz w:val="32"/>
          <w:szCs w:val="32"/>
          <w:rtl/>
        </w:rPr>
        <w:t>قراقرم انٹرنیشنل یونیورسٹی گلگت</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رابطہ نمبر</w:t>
      </w:r>
      <w:r>
        <w:rPr>
          <w:rFonts w:ascii="Jameel Noori Nastaleeq" w:hAnsi="Jameel Noori Nastaleeq" w:cs="Jameel Noori Nastaleeq" w:hint="cs"/>
          <w:sz w:val="32"/>
          <w:szCs w:val="32"/>
          <w:rtl/>
        </w:rPr>
        <w:t xml:space="preserve">:     </w:t>
      </w:r>
      <w:r w:rsidRPr="004A1D92">
        <w:rPr>
          <w:rFonts w:ascii="Jameel Noori Nastaleeq" w:hAnsi="Jameel Noori Nastaleeq" w:cs="Jameel Noori Nastaleeq"/>
          <w:sz w:val="32"/>
          <w:szCs w:val="32"/>
        </w:rPr>
        <w:t>03431188856</w:t>
      </w:r>
    </w:p>
    <w:p w:rsidR="004A1D92" w:rsidRPr="004A1D92" w:rsidRDefault="004A1D92" w:rsidP="004A1D92">
      <w:pPr>
        <w:pStyle w:val="NormalWeb"/>
        <w:pBdr>
          <w:bottom w:val="double" w:sz="2" w:space="0" w:color="auto"/>
        </w:pBdr>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ای میل</w:t>
      </w:r>
      <w:r>
        <w:rPr>
          <w:rFonts w:ascii="Jameel Noori Nastaleeq" w:hAnsi="Jameel Noori Nastaleeq" w:cs="Jameel Noori Nastaleeq" w:hint="cs"/>
          <w:sz w:val="32"/>
          <w:szCs w:val="32"/>
          <w:rtl/>
        </w:rPr>
        <w:t xml:space="preserve">:  </w:t>
      </w:r>
      <w:hyperlink r:id="rId5" w:history="1">
        <w:r w:rsidRPr="004A1D92">
          <w:rPr>
            <w:rStyle w:val="15"/>
            <w:rFonts w:ascii="Jameel Noori Nastaleeq" w:eastAsia="Times New Roman" w:hAnsi="Jameel Noori Nastaleeq" w:cs="Jameel Noori Nastaleeq" w:hint="default"/>
            <w:sz w:val="32"/>
            <w:szCs w:val="32"/>
          </w:rPr>
          <w:t>zejukazmi@gmail.com</w:t>
        </w:r>
      </w:hyperlink>
    </w:p>
    <w:p w:rsidR="00322F66" w:rsidRDefault="00322F66" w:rsidP="004A1D92">
      <w:pPr>
        <w:bidi/>
        <w:spacing w:before="0" w:beforeAutospacing="0" w:after="0" w:line="240" w:lineRule="auto"/>
        <w:rPr>
          <w:rFonts w:ascii="Jameel Noori Nastaleeq" w:eastAsia="Calibri" w:hAnsi="Jameel Noori Nastaleeq" w:cs="Jameel Noori Nastaleeq" w:hint="cs"/>
          <w:b/>
          <w:bCs/>
          <w:sz w:val="32"/>
          <w:szCs w:val="32"/>
          <w:rtl/>
          <w:lang w:bidi="ur-PK"/>
        </w:rPr>
      </w:pPr>
    </w:p>
    <w:p w:rsidR="00322F66" w:rsidRDefault="00322F66" w:rsidP="00322F66">
      <w:pPr>
        <w:bidi/>
        <w:spacing w:before="0" w:beforeAutospacing="0" w:after="0" w:line="240" w:lineRule="auto"/>
        <w:rPr>
          <w:rFonts w:ascii="Jameel Noori Nastaleeq" w:eastAsia="Calibri" w:hAnsi="Jameel Noori Nastaleeq" w:cs="Jameel Noori Nastaleeq" w:hint="cs"/>
          <w:b/>
          <w:bCs/>
          <w:sz w:val="32"/>
          <w:szCs w:val="32"/>
          <w:rtl/>
          <w:lang w:bidi="ur-PK"/>
        </w:rPr>
      </w:pPr>
    </w:p>
    <w:p w:rsidR="004A1D92" w:rsidRPr="00322F66" w:rsidRDefault="004A1D92" w:rsidP="00322F66">
      <w:pPr>
        <w:bidi/>
        <w:spacing w:before="0" w:beforeAutospacing="0" w:after="0" w:line="240" w:lineRule="auto"/>
        <w:rPr>
          <w:rFonts w:ascii="Jameel Noori Nastaleeq" w:eastAsia="Calibri" w:hAnsi="Jameel Noori Nastaleeq" w:cs="Jameel Noori Nastaleeq"/>
          <w:b/>
          <w:bCs/>
          <w:sz w:val="32"/>
          <w:szCs w:val="32"/>
        </w:rPr>
      </w:pPr>
      <w:r w:rsidRPr="00322F66">
        <w:rPr>
          <w:rFonts w:ascii="Jameel Noori Nastaleeq" w:eastAsia="Calibri" w:hAnsi="Jameel Noori Nastaleeq" w:cs="Jameel Noori Nastaleeq"/>
          <w:b/>
          <w:bCs/>
          <w:sz w:val="32"/>
          <w:szCs w:val="32"/>
          <w:rtl/>
          <w:lang w:bidi="ur-PK"/>
        </w:rPr>
        <w:t xml:space="preserve">تعارف: </w:t>
      </w:r>
      <w:r w:rsidRPr="00322F66">
        <w:rPr>
          <w:rFonts w:ascii="Jameel Noori Nastaleeq" w:eastAsia="Calibri" w:hAnsi="Jameel Noori Nastaleeq" w:cs="Jameel Noori Nastaleeq"/>
          <w:b/>
          <w:bCs/>
          <w:sz w:val="32"/>
          <w:szCs w:val="32"/>
        </w:rPr>
        <w:t xml:space="preserve"> </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دنیا میں دو طرح کے لوگ موجود ہیں ایک امیر طبقہ دوسرا غریب طبقہ اور یہ دو طبقے کسی بھی ملک و ریاست کے لیے نہایت اہم ہوتے ہیں یہی دو طبقے ہی اسی ریاست کی معیار کی توازن پر گہرا اثر مرتب کرتے ہیں اس توازن کو برقرار رکھنے کے لیے اسلام نے ایک مکمل ضابطہ حیات مرتب کیا ہے جس میں ایک اہم نظام زکوۃ کا نظام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پاکستان اس وقت شدید معاشی دباؤ بڑھتی ہوئی مہنگائی غربت اور طبقاتی عدم مساوات جیسے مسائل سے دوچار ہے ریاستی آمدن بڑھانے کے لیے مسلسل نئے ٹیکس عائد کیے جا رہے ہیں مگر اس کے باوجود عام آدمی کی زندگی میں بہتری کے آثار نمایاں نہیں موجودہ ٹیکس نظام بالخصوص بالواسطہ ٹیکسوں پر انحصار کرتا ہے جو براہ راست غریب اور متوسط طبقے کو متاثر کرتا ہے جبکہ صاحب حیثیت طبقے کا بڑا حصہ ٹیکس نیٹ سے باہر رہتا ہے اس صورتحال نے ٹیکس کو ریاستی ترقی کا ذریعہ بنانے کے بجائے ایک استحصالی بوجھ میں تبدیل کر دیا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اسلام ایک ایسا معاشی و سماجی نظام پیش کرتا ہے جس کی بنیاد انصاف توازن اور فلاح عامہ پر ہے زکوۃ جو اسلام کے بنیادی ارکان میں سے ایک ہے محض ایک مذہبی فریضہ نہیں بلکہ ایک منظم معاشی نظام ہے جو دولت کے ارتکاز کو روکتا اور معاشرے کے کمزور طبقات کو سہارا دیتا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کس طرح استحصالی ٹیکس نظام کے متبادل کے طور پر انصاف پر مبنی زکوۃ کا نظام پاکستان میں معاشی ترقی اور سب کے لیے فلاح و بہبود کا ذریعہ بن سکتا ہے اور یہ کہ دونوں نظام کس طرح ایک دوسرے سے متصادم ہونے کے بجائے تکمیلی کردار ادا کر سکتے ہیں</w:t>
      </w:r>
    </w:p>
    <w:p w:rsidR="004A1D92" w:rsidRDefault="004A1D92" w:rsidP="004A1D92">
      <w:pPr>
        <w:bidi/>
        <w:spacing w:before="0" w:beforeAutospacing="0" w:after="0" w:line="240" w:lineRule="auto"/>
        <w:rPr>
          <w:rFonts w:ascii="Jameel Noori Nastaleeq" w:eastAsia="Calibri" w:hAnsi="Jameel Noori Nastaleeq" w:cs="Jameel Noori Nastaleeq" w:hint="cs"/>
          <w:sz w:val="32"/>
          <w:szCs w:val="32"/>
          <w:rtl/>
        </w:rPr>
      </w:pPr>
    </w:p>
    <w:p w:rsidR="004A1D92" w:rsidRPr="004A1D92" w:rsidRDefault="004A1D92" w:rsidP="004A1D92">
      <w:pPr>
        <w:bidi/>
        <w:spacing w:before="0" w:beforeAutospacing="0" w:after="0" w:line="240" w:lineRule="auto"/>
        <w:rPr>
          <w:rFonts w:ascii="Jameel Noori Nastaleeq" w:eastAsia="Calibri" w:hAnsi="Jameel Noori Nastaleeq" w:cs="Jameel Noori Nastaleeq"/>
          <w:sz w:val="32"/>
          <w:szCs w:val="32"/>
        </w:rPr>
      </w:pPr>
      <w:bookmarkStart w:id="0" w:name="_GoBack"/>
      <w:bookmarkEnd w:id="0"/>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اسلام میں ٹیکس لگانے کی شرائط</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اسلام میں ٹیکس لگانے کی اجازت ہر حال میں نہیں دی گئی بلکہ اس کے لیے چند واضح شرطیں مقرر کی گئی ہیں اسلامی ریاست میں ٹیکس اسی وقت لگایا جا سکتا ہے جب واقعی کوئی ایسی عوامی ضرورت پیش آ جائے جو ملک کے دفاع ترقی یا سماجی فلاح سے متعلق ہو اور جس کی تصدیق متعلقہ شعبوں کے ماہرین بھی کریں یعنی ٹیکس محض خواہش یا سہولت کے لیے نہیں بلکہ حقیقی ضرورت کے تحت ہی لگایا جاتا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دوسری اہم بات یہ ہے کہ ٹیکس لگانے سے پہلے ریاست پر لازم ہے کہ وہ آمدن کے دوسرے ذرائع استعمال کرے سب سے پہلے زکوۃ خراج اور دیگر شرعی ذرائع سے اس ضرورت کو پورا کرنے کی کوشش کی جائے اور جب یہ تمام ذرائع ناکافی ثابت ہوں تو آخری حل کے طور پر ٹیکس عائد کیا جائے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اسی طرح ٹیکس کی مقدار بھی اتنی ہی ہونی چاہیے جتنی اس مخصوص ضرورت کے لیے لازم ہو اگر ٹیکس مقررہ حد سے بڑھ جائے یا ضرورت ختم ہو جائے تو اس ٹیکس کو ختم کرنا ضروری سمجھا جاتا ہے اسلام میں غیر ضروری یا مستقل ٹیکس کی حوصلہ افزائی نہیں کی گئی</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اسلام یہ بھی واضح کرتا ہے کہ ٹیکس سب سے پہلے مالدار اور صاحب حیثیت افراد پر عائد کیا جائے اور اس میں مکمل انصاف برتا جائے کسی طبقے کے ساتھ ناانصافی یا امتیازی سلوک کی اجازت نہیں دی گئی ٹیکس نقد رقم پیداوار یا زمین کی صورت میں بھی وصول کیا جا سکتا ہے</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r w:rsidRPr="004A1D92">
        <w:rPr>
          <w:rFonts w:ascii="Jameel Noori Nastaleeq" w:hAnsi="Jameel Noori Nastaleeq" w:cs="Jameel Noori Nastaleeq"/>
          <w:sz w:val="32"/>
          <w:szCs w:val="32"/>
          <w:rtl/>
        </w:rPr>
        <w:t>ان تمام شرائط سے یہ بات واضح ہوتی ہے کہ اسلامی نظام میں زکوۃ اور خراج بنیادی مالی ذرائع ہیں اور ٹیکس ایک غیر معمولی اور عارضی انتظام ہوتا ہے تاریخ گواہ ہے کہ جب پہلی صدی ہجری میں اسلام ایک مضبوط سیاسی طاقت بن کر سامنے آیا تو مفتوحہ علاقوں میں پہلے سے موجود ظالمانہ ٹیکس فوری طور پر ختم کر دیے گئے ان کی جگہ ایسا منصفانہ نظام نافذ کیا گیا جس میں ٹیکس دہندگان کے ساتھ اچھا برتاؤ کیا جاتا تھا زبردستی ظلم تشدد اور لوگوں کی استطاعت سے زیادہ بوجھ ڈالنے سے سختی سے منع کیا گیا عہد نبوی خلافت راشدہ اموی اور عباسی ادوار کی مثالیں اس منصفانہ طرزعمل کی واضح دلیل ہیں</w:t>
      </w:r>
      <w:r>
        <w:rPr>
          <w:rFonts w:ascii="Jameel Noori Nastaleeq" w:hAnsi="Jameel Noori Nastaleeq" w:cs="Jameel Noori Nastaleeq" w:hint="cs"/>
          <w:sz w:val="32"/>
          <w:szCs w:val="32"/>
          <w:rtl/>
        </w:rPr>
        <w:t>۔</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eastAsia="Calibri" w:hAnsi="Jameel Noori Nastaleeq" w:cs="Jameel Noori Nastaleeq"/>
          <w:sz w:val="32"/>
          <w:szCs w:val="32"/>
        </w:rPr>
        <w:lastRenderedPageBreak/>
        <w:t xml:space="preserve"> </w:t>
      </w: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پاکستان کا موجودہ ٹیکس نظام</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کسی بھی ملک کو اپنے دفاعی اور انتظامی نظام چلانے اور عوام کو بنیادی سہولیات فراہم کرنے کے لیے ٹیکس وصول کرنا پڑتے ہیں دنیا کی تمام حکومتیں اپنی ریاستی ذمہ داریاں نبھانے کے لیے ٹیکس پر انحصار کرتی ہیں کیونکہ ٹیکس کے بغیر ملکی معیشت کو چلانا ممکن نہیں ٹیکس دراصل ایک مہذب معاشرے میں رہنے کی قیمت ہوتے ہیں جو شہری اپنی سہولتوں اور ترقی کے بدلے ادا کرتے ہیں اسی لیے حکومت مختلف طبقوں افراد اشیاء کاروبار اور صنعتوں پر ٹیکس عائد کرتی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تاہم یہ بات بھی اہم ہے کہ اگر ٹیکس زبردستی غیر منصفانہ یا ناجائز ہوں تو وہ معیشت کو فائدہ دینے کے بجائے نقصان پہنچاتے ہیں کیونکہ ایسے ٹیکس عوام خوش دلی سے ادا نہیں کرتے دوسری طرف اگر حکومت ٹیکس وصول کرنے میں ناکام ہو جائے تو ریاستی نظام کو چلانا مشکل بلکہ ناممکن ہو جاتا ہے اس لیے ایک مضبوط معیشت کے لیے ایسا ٹیکس نظام ضروری ہے جو منصفانہ قابل برداشت اور عوام کے اعتماد پر مبنی ہو</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پاکستان کا ٹیکس نظام طویل عرصے سے کمزور بنیادوں محدود ٹیکس نیٹ اور ٹیکس چوری جیسے سنگین مسائل کا شکار رہا ہے حالیہ دنوں وزیراعظم کی زیر صدارت ایف بی آر میں جاری اصلاحات کے حوالے سے ہونے والا جائزہ اجلاس اس بات کا واضح ثبوت ہے کہ حکومت اب ٹیکس نظام کو سنجیدگی سے بہتر بنانے کی کوشش کر رہی ہے</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وزیراعظم کی جانب سے انکم ٹیکس اور سیلز ٹیکس دہندگان کی ڈائریکٹری کو جلد مکمل کرنے کی ہدایت ایک خوش آئند اقدام ہے باقاعدگی سے ٹیکس ادا کرنے والے شہری واقعی ملکی معیشت کی ریڑھ کی ہڈی ہیں مگر بدقسمتی سے ماضی میں انہیں نہ تو عزت دی گئی اور نہ ہی سہولت</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ایماندار ٹیکس دہندگان کی حوصلہ افزائی ٹیکس کلچر کو فروغ دے گی نئے افراد کو ٹیکس نیٹ میں آنے کی ترغیب دے گی</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r w:rsidRPr="004A1D92">
        <w:rPr>
          <w:rFonts w:ascii="Jameel Noori Nastaleeq" w:hAnsi="Jameel Noori Nastaleeq" w:cs="Jameel Noori Nastaleeq"/>
          <w:sz w:val="32"/>
          <w:szCs w:val="32"/>
          <w:rtl/>
        </w:rPr>
        <w:t>پاکستان میں ٹیکس چوری ایک منظم مسئلہ بن چکا ہے جس میں مس ڈیکلیریشن انڈر انوائسنگ جعلی کمپنیوں نان فائلرز جیسے عوامل شامل ہیں وزیراعظم کی جانب سے ٹیکس چوروں کی شناخت کے لیے نجی شعبے اور پروفیشنلز کی خدمات حاصل کرنے کی ہدایت اس بات کی علامت ہے کہ حکومت اب روایتی طریقوں کے بجائے جدید اور پیشہ ورانہ حکمت عملی اپنانا چاہتی ہے</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p>
    <w:p w:rsidR="004A1D92" w:rsidRDefault="004A1D92" w:rsidP="004A1D92">
      <w:pPr>
        <w:bidi/>
        <w:spacing w:before="0" w:beforeAutospacing="0" w:after="0" w:line="240" w:lineRule="auto"/>
        <w:rPr>
          <w:rFonts w:ascii="Jameel Noori Nastaleeq" w:hAnsi="Jameel Noori Nastaleeq" w:cs="Jameel Noori Nastaleeq" w:hint="cs"/>
          <w:b/>
          <w:bCs/>
          <w:sz w:val="32"/>
          <w:szCs w:val="32"/>
          <w:rtl/>
        </w:rPr>
      </w:pPr>
      <w:r>
        <w:rPr>
          <w:rFonts w:ascii="Jameel Noori Nastaleeq" w:eastAsia="Calibri" w:hAnsi="Jameel Noori Nastaleeq" w:cs="Jameel Noori Nastaleeq" w:hint="cs"/>
          <w:sz w:val="32"/>
          <w:szCs w:val="32"/>
          <w:rtl/>
        </w:rPr>
        <w:t>:</w:t>
      </w:r>
      <w:r w:rsidRPr="004A1D92">
        <w:rPr>
          <w:rFonts w:ascii="Jameel Noori Nastaleeq" w:eastAsia="Calibri" w:hAnsi="Jameel Noori Nastaleeq" w:cs="Jameel Noori Nastaleeq"/>
          <w:sz w:val="32"/>
          <w:szCs w:val="32"/>
        </w:rPr>
        <w:t xml:space="preserve"> </w:t>
      </w:r>
      <w:r w:rsidRPr="004A1D92">
        <w:rPr>
          <w:rFonts w:ascii="Jameel Noori Nastaleeq" w:hAnsi="Jameel Noori Nastaleeq" w:cs="Jameel Noori Nastaleeq"/>
          <w:b/>
          <w:bCs/>
          <w:sz w:val="32"/>
          <w:szCs w:val="32"/>
          <w:rtl/>
        </w:rPr>
        <w:t>بالواسطہ ٹیکسوں جی ایس ٹی فیول لیوی کا غلبہ</w:t>
      </w:r>
    </w:p>
    <w:p w:rsidR="004A1D92" w:rsidRPr="004A1D92" w:rsidRDefault="004A1D92" w:rsidP="004A1D92">
      <w:pPr>
        <w:bidi/>
        <w:spacing w:before="0" w:beforeAutospacing="0" w:after="0" w:line="240" w:lineRule="auto"/>
        <w:rPr>
          <w:rFonts w:ascii="Jameel Noori Nastaleeq" w:eastAsia="Calibri" w:hAnsi="Jameel Noori Nastaleeq" w:cs="Jameel Noori Nastaleeq"/>
          <w:sz w:val="32"/>
          <w:szCs w:val="32"/>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اقتصادی سروے پاکستان اور آئی ایم ایف کی رپورٹس کے مطابق پاکستان میں ٹیکس آمدن کا بڑا حصہ بالواسطہ ٹیکسوں سے حاصل کیا جاتا ہے جیسے جنرل سیلز ٹیکس اور فیول لیوی معاشی مضامین میں اس بات پر زور دیا گیا ہے کہ یہ ٹیکس امیر و غریب میں فرق کیے بغیر وصول کیے جاتے ہیں جس کا نتیجہ یہ نکلتا ہے کہ کم آمدنی والا طبقہ زیادہ متاثر ہوتا ہے</w:t>
      </w:r>
      <w:r>
        <w:rPr>
          <w:rFonts w:ascii="Jameel Noori Nastaleeq" w:hAnsi="Jameel Noori Nastaleeq" w:cs="Jameel Noori Nastaleeq" w:hint="cs"/>
          <w:sz w:val="32"/>
          <w:szCs w:val="32"/>
          <w:rtl/>
        </w:rPr>
        <w:t>: (</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Economic Survey of Pakistan</w:t>
      </w:r>
      <w:r>
        <w:rPr>
          <w:rFonts w:ascii="Jameel Noori Nastaleeq" w:hAnsi="Jameel Noori Nastaleeq" w:cs="Jameel Noori Nastaleeq" w:hint="cs"/>
          <w:sz w:val="32"/>
          <w:szCs w:val="32"/>
          <w:rtl/>
        </w:rPr>
        <w:t>)</w:t>
      </w: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تنخواہ دار طبقے پر غیر متناسب بوجھ</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مختلف تحقیقی کالمز اور معاشی جرائد میں اس امر کی نشاندہی کی گئی ہے کہ تنخواہ دار طبقہ چونکہ دستاویزی معیشت کا حصہ ہے اس لیے اس پر ٹیکس کی کٹوتی براہ راست ہوتی ہے نتیجتاً یہ طبقہ ٹیکس کا سب سے زیادہ بوجھ برداشت کرتا ہے جبکہ دیگر شعبے مؤثر نگرانی سے باہر رہتے ہیں</w:t>
      </w:r>
      <w:r>
        <w:rPr>
          <w:rFonts w:ascii="Jameel Noori Nastaleeq" w:hAnsi="Jameel Noori Nastaleeq" w:cs="Jameel Noori Nastaleeq" w:hint="cs"/>
          <w:sz w:val="32"/>
          <w:szCs w:val="32"/>
          <w:rtl/>
        </w:rPr>
        <w:t xml:space="preserve">:   ( </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PIDE Research Papers</w:t>
      </w:r>
      <w:r>
        <w:rPr>
          <w:rFonts w:ascii="Jameel Noori Nastaleeq" w:hAnsi="Jameel Noori Nastaleeq" w:cs="Jameel Noori Nastaleeq" w:hint="cs"/>
          <w:sz w:val="32"/>
          <w:szCs w:val="32"/>
          <w:rtl/>
        </w:rPr>
        <w:t>)</w:t>
      </w: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زرعی اور اشرافیہ طبقے کی کم شمولیت</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معاشی تجزیوں کے مطابق زرعی آمدن اور اشرافیہ کے بڑے اثاثے ٹیکس نیٹ میں پوری طرح شامل نہیں متعدد کالم نگاروں نے اسے سیاسی اثر و رسوخ اور کمزور عملدرآمد سے جوڑا ہے جس کی وجہ سے ٹیکس نظام کی ساکھ متاثر ہوتی ہے</w:t>
      </w:r>
      <w:r>
        <w:rPr>
          <w:rFonts w:ascii="Jameel Noori Nastaleeq" w:hAnsi="Jameel Noori Nastaleeq" w:cs="Jameel Noori Nastaleeq" w:hint="cs"/>
          <w:sz w:val="32"/>
          <w:szCs w:val="32"/>
          <w:rtl/>
        </w:rPr>
        <w:t>:     (</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World Bank Governance Reports</w:t>
      </w:r>
      <w:r>
        <w:rPr>
          <w:rFonts w:ascii="Jameel Noori Nastaleeq" w:hAnsi="Jameel Noori Nastaleeq" w:cs="Jameel Noori Nastaleeq" w:hint="cs"/>
          <w:sz w:val="32"/>
          <w:szCs w:val="32"/>
          <w:rtl/>
        </w:rPr>
        <w:t>)</w:t>
      </w:r>
    </w:p>
    <w:p w:rsidR="004A1D92" w:rsidRPr="004A1D92" w:rsidRDefault="004A1D92" w:rsidP="004A1D92">
      <w:pPr>
        <w:bidi/>
        <w:spacing w:before="0" w:beforeAutospacing="0" w:after="0" w:line="240" w:lineRule="auto"/>
        <w:rPr>
          <w:rFonts w:ascii="Jameel Noori Nastaleeq" w:eastAsia="Calibri" w:hAnsi="Jameel Noori Nastaleeq" w:cs="Jameel Noori Nastaleeq"/>
          <w:sz w:val="32"/>
          <w:szCs w:val="32"/>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بالواسطہ ٹیکس غریب پر زیادہ اثر ڈالتے ہیں</w:t>
      </w: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 xml:space="preserve">معاشی تحقیقی مضامین کے مطابق بالواسطہ ٹیکس جیسے سیلز ٹیکس اور پیٹرولیم لیوی آمدن سے قطع نظر ہر فرد سے یکساں وصول کیے جاتے ہیں اس وجہ سے کم آمدنی والا طبقہ اپنی آمدن کا زیادہ حصہ ٹیکس کی صورت میں ادا کرتا ہے جسے ماہرین معیشت </w:t>
      </w:r>
      <w:r w:rsidRPr="004A1D92">
        <w:rPr>
          <w:rFonts w:ascii="Jameel Noori Nastaleeq" w:hAnsi="Jameel Noori Nastaleeq" w:cs="Jameel Noori Nastaleeq"/>
          <w:sz w:val="32"/>
          <w:szCs w:val="32"/>
        </w:rPr>
        <w:t xml:space="preserve">Regressive Taxation </w:t>
      </w:r>
      <w:r w:rsidRPr="004A1D92">
        <w:rPr>
          <w:rFonts w:ascii="Jameel Noori Nastaleeq" w:hAnsi="Jameel Noori Nastaleeq" w:cs="Jameel Noori Nastaleeq"/>
          <w:sz w:val="32"/>
          <w:szCs w:val="32"/>
          <w:rtl/>
        </w:rPr>
        <w:t>قرار دیتے ہیں</w:t>
      </w:r>
      <w:r>
        <w:rPr>
          <w:rFonts w:ascii="Jameel Noori Nastaleeq" w:hAnsi="Jameel Noori Nastaleeq" w:cs="Jameel Noori Nastaleeq" w:hint="cs"/>
          <w:sz w:val="32"/>
          <w:szCs w:val="32"/>
          <w:rtl/>
        </w:rPr>
        <w:t>:      (</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IMF Fiscal Policy Papers</w:t>
      </w:r>
      <w:r>
        <w:rPr>
          <w:rFonts w:ascii="Jameel Noori Nastaleeq" w:hAnsi="Jameel Noori Nastaleeq" w:cs="Jameel Noori Nastaleeq" w:hint="cs"/>
          <w:sz w:val="32"/>
          <w:szCs w:val="32"/>
          <w:rtl/>
        </w:rPr>
        <w:t>)</w:t>
      </w: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ٹیکس اور عوامی فلاح میں عدم مطابقت</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r w:rsidRPr="004A1D92">
        <w:rPr>
          <w:rFonts w:ascii="Jameel Noori Nastaleeq" w:hAnsi="Jameel Noori Nastaleeq" w:cs="Jameel Noori Nastaleeq"/>
          <w:sz w:val="32"/>
          <w:szCs w:val="32"/>
          <w:rtl/>
        </w:rPr>
        <w:t>کئی تحقیقی کالمز اور پالیسی رپورٹس میں یہ نکتہ اجاگر کیا گیا ہے کہ عوام کو ٹیکس کی ادائیگی کے بدلے صحت تعلیم اور بنیادی سہولیات میں واضح بہتری نظر نہیں آتی اس عدم مطابقت کے باعث ٹیکس کو عوام فلاحی شراکت کے بجائے محض بوجھ سمجھنے لگتے ہیں</w:t>
      </w:r>
      <w:r>
        <w:rPr>
          <w:rFonts w:ascii="Jameel Noori Nastaleeq" w:hAnsi="Jameel Noori Nastaleeq" w:cs="Jameel Noori Nastaleeq" w:hint="cs"/>
          <w:sz w:val="32"/>
          <w:szCs w:val="32"/>
          <w:rtl/>
        </w:rPr>
        <w:t>:  (</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UNDP Development Reports</w:t>
      </w:r>
      <w:r>
        <w:rPr>
          <w:rFonts w:ascii="Jameel Noori Nastaleeq" w:hAnsi="Jameel Noori Nastaleeq" w:cs="Jameel Noori Nastaleeq" w:hint="cs"/>
          <w:sz w:val="32"/>
          <w:szCs w:val="32"/>
          <w:rtl/>
        </w:rPr>
        <w:t>)</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sz w:val="32"/>
          <w:szCs w:val="32"/>
        </w:rPr>
      </w:pPr>
    </w:p>
    <w:p w:rsidR="004A1D92" w:rsidRPr="004A1D92" w:rsidRDefault="004A1D92" w:rsidP="004A1D92">
      <w:pPr>
        <w:pStyle w:val="NormalWeb"/>
        <w:bidi/>
        <w:spacing w:before="0" w:beforeAutospacing="0" w:after="0" w:afterAutospacing="0"/>
        <w:rPr>
          <w:rFonts w:ascii="Jameel Noori Nastaleeq" w:hAnsi="Jameel Noori Nastaleeq" w:cs="Jameel Noori Nastaleeq"/>
          <w:b/>
          <w:bCs/>
          <w:sz w:val="32"/>
          <w:szCs w:val="32"/>
        </w:rPr>
      </w:pPr>
      <w:r w:rsidRPr="004A1D92">
        <w:rPr>
          <w:rFonts w:ascii="Jameel Noori Nastaleeq" w:hAnsi="Jameel Noori Nastaleeq" w:cs="Jameel Noori Nastaleeq"/>
          <w:b/>
          <w:bCs/>
          <w:sz w:val="32"/>
          <w:szCs w:val="32"/>
          <w:rtl/>
        </w:rPr>
        <w:t>ریاست اور شہری کے درمیان اعتماد کا بحران</w:t>
      </w:r>
    </w:p>
    <w:p w:rsidR="004A1D92" w:rsidRDefault="004A1D92" w:rsidP="004A1D92">
      <w:pPr>
        <w:pStyle w:val="NormalWeb"/>
        <w:bidi/>
        <w:spacing w:before="0" w:beforeAutospacing="0" w:after="0" w:afterAutospacing="0"/>
        <w:rPr>
          <w:rFonts w:ascii="Jameel Noori Nastaleeq" w:hAnsi="Jameel Noori Nastaleeq" w:cs="Jameel Noori Nastaleeq" w:hint="cs"/>
          <w:sz w:val="32"/>
          <w:szCs w:val="32"/>
          <w:rtl/>
        </w:rPr>
      </w:pPr>
      <w:r w:rsidRPr="004A1D92">
        <w:rPr>
          <w:rFonts w:ascii="Jameel Noori Nastaleeq" w:hAnsi="Jameel Noori Nastaleeq" w:cs="Jameel Noori Nastaleeq"/>
          <w:sz w:val="32"/>
          <w:szCs w:val="32"/>
          <w:rtl/>
        </w:rPr>
        <w:t>سماجی تجزیہ نگاروں کے مطابق جب ٹیکس کی وصولی تو سخت ہو لیکن شفافیت اور جوابدہی کم ہو تو ریاست اور شہری کے درمیان اعتماد کا فقدان پیدا ہو جاتا ہے مختلف مطالعات اس امر کی تصدیق کرتے ہیں کہ اعتماد کے اس بحران کے نتیجے میں ٹیکس چوری نان فائلنگ اور مزاحمت جیسے رجحانات بڑھتے ہیں</w:t>
      </w:r>
      <w:r w:rsidRPr="004A1D92">
        <w:rPr>
          <w:rFonts w:ascii="Jameel Noori Nastaleeq" w:hAnsi="Jameel Noori Nastaleeq" w:cs="Jameel Noori Nastaleeq"/>
          <w:sz w:val="32"/>
          <w:szCs w:val="32"/>
        </w:rPr>
        <w:br/>
      </w:r>
      <w:r>
        <w:rPr>
          <w:rFonts w:ascii="Jameel Noori Nastaleeq" w:hAnsi="Jameel Noori Nastaleeq" w:cs="Jameel Noori Nastaleeq" w:hint="cs"/>
          <w:sz w:val="32"/>
          <w:szCs w:val="32"/>
          <w:rtl/>
        </w:rPr>
        <w:t>(</w:t>
      </w:r>
      <w:r w:rsidRPr="004A1D92">
        <w:rPr>
          <w:rFonts w:ascii="Jameel Noori Nastaleeq" w:hAnsi="Jameel Noori Nastaleeq" w:cs="Jameel Noori Nastaleeq"/>
          <w:sz w:val="32"/>
          <w:szCs w:val="32"/>
          <w:rtl/>
        </w:rPr>
        <w:t xml:space="preserve">حوالہ </w:t>
      </w:r>
      <w:r w:rsidRPr="004A1D92">
        <w:rPr>
          <w:rFonts w:ascii="Jameel Noori Nastaleeq" w:hAnsi="Jameel Noori Nastaleeq" w:cs="Jameel Noori Nastaleeq"/>
          <w:sz w:val="32"/>
          <w:szCs w:val="32"/>
        </w:rPr>
        <w:t>World Bank Trust and Governance Studies</w:t>
      </w:r>
      <w:r>
        <w:rPr>
          <w:rFonts w:ascii="Jameel Noori Nastaleeq" w:hAnsi="Jameel Noori Nastaleeq" w:cs="Jameel Noori Nastaleeq" w:hint="cs"/>
          <w:sz w:val="32"/>
          <w:szCs w:val="32"/>
          <w:rtl/>
        </w:rPr>
        <w:t>)</w:t>
      </w:r>
    </w:p>
    <w:p w:rsidR="00322F66" w:rsidRDefault="00322F66" w:rsidP="00322F66">
      <w:pPr>
        <w:pStyle w:val="NormalWeb"/>
        <w:bidi/>
        <w:spacing w:before="0" w:beforeAutospacing="0" w:after="0" w:afterAutospacing="0"/>
        <w:rPr>
          <w:rFonts w:ascii="Jameel Noori Nastaleeq" w:hAnsi="Jameel Noori Nastaleeq" w:cs="Jameel Noori Nastaleeq" w:hint="cs"/>
          <w:sz w:val="32"/>
          <w:szCs w:val="32"/>
          <w:rtl/>
        </w:rPr>
      </w:pPr>
    </w:p>
    <w:p w:rsidR="00322F66" w:rsidRDefault="00322F66" w:rsidP="00322F66">
      <w:pPr>
        <w:pStyle w:val="NormalWeb"/>
        <w:bidi/>
        <w:spacing w:before="0" w:beforeAutospacing="0" w:after="0" w:afterAutospacing="0"/>
        <w:rPr>
          <w:rFonts w:ascii="Jameel Noori Nastaleeq" w:hAnsi="Jameel Noori Nastaleeq" w:cs="Jameel Noori Nastaleeq" w:hint="cs"/>
          <w:b/>
          <w:bCs/>
          <w:sz w:val="32"/>
          <w:szCs w:val="32"/>
          <w:rtl/>
        </w:rPr>
      </w:pPr>
      <w:r w:rsidRPr="00322F66">
        <w:rPr>
          <w:rFonts w:ascii="Jameel Noori Nastaleeq" w:hAnsi="Jameel Noori Nastaleeq" w:cs="Jameel Noori Nastaleeq" w:hint="cs"/>
          <w:b/>
          <w:bCs/>
          <w:sz w:val="32"/>
          <w:szCs w:val="32"/>
          <w:rtl/>
        </w:rPr>
        <w:t>ممکنہ حل اور نتیجہ ؛</w:t>
      </w:r>
    </w:p>
    <w:p w:rsidR="00322F66" w:rsidRPr="00322F66" w:rsidRDefault="00322F66" w:rsidP="00322F66">
      <w:pPr>
        <w:pStyle w:val="NormalWeb"/>
        <w:bidi/>
        <w:spacing w:before="0" w:beforeAutospacing="0" w:after="0" w:afterAutospacing="0"/>
        <w:rPr>
          <w:rFonts w:ascii="Jameel Noori Nastaleeq" w:hAnsi="Jameel Noori Nastaleeq" w:cs="Jameel Noori Nastaleeq" w:hint="cs"/>
          <w:b/>
          <w:bCs/>
          <w:sz w:val="32"/>
          <w:szCs w:val="32"/>
          <w:rtl/>
        </w:rPr>
      </w:pPr>
    </w:p>
    <w:p w:rsidR="00322F66" w:rsidRDefault="00322F66" w:rsidP="00322F66">
      <w:pPr>
        <w:pStyle w:val="NormalWeb"/>
        <w:bidi/>
        <w:spacing w:before="0" w:beforeAutospacing="0" w:after="0"/>
        <w:rPr>
          <w:rFonts w:ascii="Jameel Noori Nastaleeq" w:hAnsi="Jameel Noori Nastaleeq" w:cs="Jameel Noori Nastaleeq" w:hint="cs"/>
          <w:sz w:val="32"/>
          <w:szCs w:val="32"/>
          <w:rtl/>
          <w:lang w:bidi="ur-PK"/>
        </w:rPr>
      </w:pPr>
      <w:r w:rsidRPr="00322F66">
        <w:rPr>
          <w:rFonts w:ascii="Jameel Noori Nastaleeq" w:hAnsi="Jameel Noori Nastaleeq" w:cs="Jameel Noori Nastaleeq"/>
          <w:sz w:val="32"/>
          <w:szCs w:val="32"/>
          <w:rtl/>
        </w:rPr>
        <w:t>استحصال</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w:t>
      </w:r>
      <w:r w:rsidRPr="00322F66">
        <w:rPr>
          <w:rFonts w:ascii="Jameel Noori Nastaleeq" w:hAnsi="Jameel Noori Nastaleeq" w:cs="Jameel Noori Nastaleeq"/>
          <w:sz w:val="32"/>
          <w:szCs w:val="32"/>
          <w:rtl/>
        </w:rPr>
        <w:t xml:space="preserve"> نظام کے سماج</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و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اثرات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بالواسطہ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کسوں</w:t>
      </w:r>
      <w:r w:rsidRPr="00322F66">
        <w:rPr>
          <w:rFonts w:ascii="Jameel Noori Nastaleeq" w:hAnsi="Jameel Noori Nastaleeq" w:cs="Jameel Noori Nastaleeq"/>
          <w:sz w:val="32"/>
          <w:szCs w:val="32"/>
          <w:rtl/>
        </w:rPr>
        <w:t xml:space="preserve">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ز</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ادت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w:t>
      </w:r>
      <w:r w:rsidRPr="00322F66">
        <w:rPr>
          <w:rFonts w:ascii="Jameel Noori Nastaleeq" w:hAnsi="Jameel Noori Nastaleeq" w:cs="Jameel Noori Nastaleeq"/>
          <w:sz w:val="32"/>
          <w:szCs w:val="32"/>
          <w:rtl/>
        </w:rPr>
        <w:t xml:space="preserve"> عوام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فلاح اور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w:t>
      </w:r>
      <w:r w:rsidRPr="00322F66">
        <w:rPr>
          <w:rFonts w:ascii="Jameel Noori Nastaleeq" w:hAnsi="Jameel Noori Nastaleeq" w:cs="Jameel Noori Nastaleeq"/>
          <w:sz w:val="32"/>
          <w:szCs w:val="32"/>
          <w:rtl/>
        </w:rPr>
        <w:t xml:space="preserve"> کے درم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ان</w:t>
      </w:r>
      <w:r w:rsidRPr="00322F66">
        <w:rPr>
          <w:rFonts w:ascii="Jameel Noori Nastaleeq" w:hAnsi="Jameel Noori Nastaleeq" w:cs="Jameel Noori Nastaleeq"/>
          <w:sz w:val="32"/>
          <w:szCs w:val="32"/>
          <w:rtl/>
        </w:rPr>
        <w:t xml:space="preserve"> عدم مطابقت، اور 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است</w:t>
      </w:r>
      <w:r w:rsidRPr="00322F66">
        <w:rPr>
          <w:rFonts w:ascii="Jameel Noori Nastaleeq" w:hAnsi="Jameel Noori Nastaleeq" w:cs="Jameel Noori Nastaleeq"/>
          <w:sz w:val="32"/>
          <w:szCs w:val="32"/>
          <w:rtl/>
        </w:rPr>
        <w:t xml:space="preserve"> و شہر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کے ماب</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sz w:val="32"/>
          <w:szCs w:val="32"/>
          <w:rtl/>
        </w:rPr>
        <w:t xml:space="preserve"> اعتماد کا بحران نما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اں</w:t>
      </w:r>
      <w:r w:rsidRPr="00322F66">
        <w:rPr>
          <w:rFonts w:ascii="Jameel Noori Nastaleeq" w:hAnsi="Jameel Noori Nastaleeq" w:cs="Jameel Noori Nastaleeq"/>
          <w:sz w:val="32"/>
          <w:szCs w:val="32"/>
          <w:rtl/>
        </w:rPr>
        <w:t xml:space="preserve"> ہے، جس کے نت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جے</w:t>
      </w:r>
      <w:r w:rsidRPr="00322F66">
        <w:rPr>
          <w:rFonts w:ascii="Jameel Noori Nastaleeq" w:hAnsi="Jameel Noori Nastaleeq" w:cs="Jameel Noori Nastaleeq"/>
          <w:sz w:val="32"/>
          <w:szCs w:val="32"/>
          <w:rtl/>
        </w:rPr>
        <w:t xml:space="preserve">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غربت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اضافہ، معاشرت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بے 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اور غ</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ر</w:t>
      </w:r>
      <w:r w:rsidRPr="00322F66">
        <w:rPr>
          <w:rFonts w:ascii="Jameel Noori Nastaleeq" w:hAnsi="Jameel Noori Nastaleeq" w:cs="Jameel Noori Nastaleeq"/>
          <w:sz w:val="32"/>
          <w:szCs w:val="32"/>
          <w:rtl/>
        </w:rPr>
        <w:t xml:space="preserve"> رسم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شت</w:t>
      </w:r>
      <w:r w:rsidRPr="00322F66">
        <w:rPr>
          <w:rFonts w:ascii="Jameel Noori Nastaleeq" w:hAnsi="Jameel Noori Nastaleeq" w:cs="Jameel Noori Nastaleeq"/>
          <w:sz w:val="32"/>
          <w:szCs w:val="32"/>
          <w:rtl/>
        </w:rPr>
        <w:t xml:space="preserve"> کا پھ</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لاؤ</w:t>
      </w:r>
      <w:r w:rsidRPr="00322F66">
        <w:rPr>
          <w:rFonts w:ascii="Jameel Noori Nastaleeq" w:hAnsi="Jameel Noori Nastaleeq" w:cs="Jameel Noori Nastaleeq"/>
          <w:sz w:val="32"/>
          <w:szCs w:val="32"/>
          <w:rtl/>
        </w:rPr>
        <w:t xml:space="preserve"> د</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کھنے</w:t>
      </w:r>
      <w:r w:rsidRPr="00322F66">
        <w:rPr>
          <w:rFonts w:ascii="Jameel Noori Nastaleeq" w:hAnsi="Jameel Noori Nastaleeq" w:cs="Jameel Noori Nastaleeq"/>
          <w:sz w:val="32"/>
          <w:szCs w:val="32"/>
          <w:rtl/>
        </w:rPr>
        <w:t xml:space="preserve">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w:t>
      </w:r>
      <w:r w:rsidRPr="00322F66">
        <w:rPr>
          <w:rFonts w:ascii="Jameel Noori Nastaleeq" w:hAnsi="Jameel Noori Nastaleeq" w:cs="Jameel Noori Nastaleeq" w:hint="eastAsia"/>
          <w:sz w:val="32"/>
          <w:szCs w:val="32"/>
          <w:rtl/>
        </w:rPr>
        <w:t>آتا</w:t>
      </w:r>
      <w:r w:rsidRPr="00322F66">
        <w:rPr>
          <w:rFonts w:ascii="Jameel Noori Nastaleeq" w:hAnsi="Jameel Noori Nastaleeq" w:cs="Jameel Noori Nastaleeq"/>
          <w:sz w:val="32"/>
          <w:szCs w:val="32"/>
          <w:rtl/>
        </w:rPr>
        <w:t xml:space="preserve"> ہے۔</w:t>
      </w:r>
      <w:r>
        <w:rPr>
          <w:rFonts w:ascii="Jameel Noori Nastaleeq" w:hAnsi="Jameel Noori Nastaleeq" w:cs="Jameel Noori Nastaleeq" w:hint="cs"/>
          <w:sz w:val="32"/>
          <w:szCs w:val="32"/>
          <w:rtl/>
        </w:rPr>
        <w:t xml:space="preserve"> </w:t>
      </w:r>
      <w:r w:rsidRPr="00322F66">
        <w:rPr>
          <w:rFonts w:ascii="Jameel Noori Nastaleeq" w:hAnsi="Jameel Noori Nastaleeq" w:cs="Jameel Noori Nastaleeq" w:hint="eastAsia"/>
          <w:sz w:val="32"/>
          <w:szCs w:val="32"/>
          <w:rtl/>
        </w:rPr>
        <w:t>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w:t>
      </w:r>
      <w:r w:rsidRPr="00322F66">
        <w:rPr>
          <w:rFonts w:ascii="Jameel Noori Nastaleeq" w:hAnsi="Jameel Noori Nastaleeq" w:cs="Jameel Noori Nastaleeq"/>
          <w:sz w:val="32"/>
          <w:szCs w:val="32"/>
          <w:rtl/>
        </w:rPr>
        <w:t xml:space="preserve"> اسلام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اور فلاح</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نظام ہے جس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فرض</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ت</w:t>
      </w:r>
      <w:r w:rsidRPr="00322F66">
        <w:rPr>
          <w:rFonts w:ascii="Jameel Noori Nastaleeq" w:hAnsi="Jameel Noori Nastaleeq" w:cs="Jameel Noori Nastaleeq"/>
          <w:sz w:val="32"/>
          <w:szCs w:val="32"/>
          <w:rtl/>
        </w:rPr>
        <w:t xml:space="preserve"> قرآن و سنت سے ثابت ہے، اس کا نصاب اور شرح منصفانہ ہے، اور مستحق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sz w:val="32"/>
          <w:szCs w:val="32"/>
          <w:rtl/>
        </w:rPr>
        <w:t xml:space="preserve">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واضح نشاندہ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موجود ہے، جو دولت کو گردش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لا کر غربت کے خاتمے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براہِ راست کردار ادا کرت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 اور اخلاق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ذمہ دار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کو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نظم کے سا</w:t>
      </w:r>
      <w:r w:rsidRPr="00322F66">
        <w:rPr>
          <w:rFonts w:ascii="Jameel Noori Nastaleeq" w:hAnsi="Jameel Noori Nastaleeq" w:cs="Jameel Noori Nastaleeq" w:hint="eastAsia"/>
          <w:sz w:val="32"/>
          <w:szCs w:val="32"/>
          <w:rtl/>
        </w:rPr>
        <w:t>تھ</w:t>
      </w:r>
      <w:r w:rsidRPr="00322F66">
        <w:rPr>
          <w:rFonts w:ascii="Jameel Noori Nastaleeq" w:hAnsi="Jameel Noori Nastaleeq" w:cs="Jameel Noori Nastaleeq"/>
          <w:sz w:val="32"/>
          <w:szCs w:val="32"/>
          <w:rtl/>
        </w:rPr>
        <w:t xml:space="preserve"> جوڑت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w:t>
      </w:r>
      <w:r w:rsidRPr="00322F66">
        <w:rPr>
          <w:rFonts w:ascii="Jameel Noori Nastaleeq" w:hAnsi="Jameel Noori Nastaleeq" w:cs="Jameel Noori Nastaleeq" w:hint="eastAsia"/>
          <w:sz w:val="32"/>
          <w:szCs w:val="32"/>
          <w:rtl/>
        </w:rPr>
        <w:t>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اور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w:t>
      </w:r>
      <w:r w:rsidRPr="00322F66">
        <w:rPr>
          <w:rFonts w:ascii="Jameel Noori Nastaleeq" w:hAnsi="Jameel Noori Nastaleeq" w:cs="Jameel Noori Nastaleeq"/>
          <w:sz w:val="32"/>
          <w:szCs w:val="32"/>
          <w:rtl/>
        </w:rPr>
        <w:t xml:space="preserve">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تصادم کے بجائے تکم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ل</w:t>
      </w:r>
      <w:r w:rsidRPr="00322F66">
        <w:rPr>
          <w:rFonts w:ascii="Jameel Noori Nastaleeq" w:hAnsi="Jameel Noori Nastaleeq" w:cs="Jameel Noori Nastaleeq"/>
          <w:sz w:val="32"/>
          <w:szCs w:val="32"/>
          <w:rtl/>
        </w:rPr>
        <w:t xml:space="preserve"> کا تصور پا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w:t>
      </w:r>
      <w:r w:rsidRPr="00322F66">
        <w:rPr>
          <w:rFonts w:ascii="Jameel Noori Nastaleeq" w:hAnsi="Jameel Noori Nastaleeq" w:cs="Jameel Noori Nastaleeq"/>
          <w:sz w:val="32"/>
          <w:szCs w:val="32"/>
          <w:rtl/>
        </w:rPr>
        <w:t xml:space="preserve"> جاتا ہے، جہاں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مذہب</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فر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ضہ</w:t>
      </w:r>
      <w:r w:rsidRPr="00322F66">
        <w:rPr>
          <w:rFonts w:ascii="Jameel Noori Nastaleeq" w:hAnsi="Jameel Noori Nastaleeq" w:cs="Jameel Noori Nastaleeq"/>
          <w:sz w:val="32"/>
          <w:szCs w:val="32"/>
          <w:rtl/>
        </w:rPr>
        <w:t xml:space="preserve"> اور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w:t>
      </w:r>
      <w:r w:rsidRPr="00322F66">
        <w:rPr>
          <w:rFonts w:ascii="Jameel Noori Nastaleeq" w:hAnsi="Jameel Noori Nastaleeq" w:cs="Jameel Noori Nastaleeq"/>
          <w:sz w:val="32"/>
          <w:szCs w:val="32"/>
          <w:rtl/>
        </w:rPr>
        <w:t xml:space="preserve"> شہر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ذمہ دار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 دونوں کے مقاصد مختلف مگر نتائج مشترک 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اور 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w:t>
      </w:r>
      <w:r w:rsidRPr="00322F66">
        <w:rPr>
          <w:rFonts w:ascii="Jameel Noori Nastaleeq" w:hAnsi="Jameel Noori Nastaleeq" w:cs="Jameel Noori Nastaleeq"/>
          <w:sz w:val="32"/>
          <w:szCs w:val="32"/>
          <w:rtl/>
        </w:rPr>
        <w:t xml:space="preserve"> مربوط مال</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نظام کے تحت 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است</w:t>
      </w:r>
      <w:r w:rsidRPr="00322F66">
        <w:rPr>
          <w:rFonts w:ascii="Jameel Noori Nastaleeq" w:hAnsi="Jameel Noori Nastaleeq" w:cs="Jameel Noori Nastaleeq"/>
          <w:sz w:val="32"/>
          <w:szCs w:val="32"/>
          <w:rtl/>
        </w:rPr>
        <w:t xml:space="preserve"> سہولت کار کا کردار ادا کر سکت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w:t>
      </w:r>
      <w:r>
        <w:rPr>
          <w:rFonts w:ascii="Jameel Noori Nastaleeq" w:hAnsi="Jameel Noori Nastaleeq" w:cs="Jameel Noori Nastaleeq" w:hint="cs"/>
          <w:sz w:val="32"/>
          <w:szCs w:val="32"/>
          <w:rtl/>
          <w:lang w:bidi="ur-PK"/>
        </w:rPr>
        <w:t xml:space="preserve"> </w:t>
      </w:r>
    </w:p>
    <w:p w:rsidR="00322F66" w:rsidRPr="004A1D92" w:rsidRDefault="00322F66" w:rsidP="00322F66">
      <w:pPr>
        <w:pStyle w:val="NormalWeb"/>
        <w:bidi/>
        <w:spacing w:before="0" w:beforeAutospacing="0" w:after="0"/>
        <w:rPr>
          <w:rFonts w:ascii="Jameel Noori Nastaleeq" w:hAnsi="Jameel Noori Nastaleeq" w:cs="Jameel Noori Nastaleeq"/>
          <w:sz w:val="32"/>
          <w:szCs w:val="32"/>
        </w:rPr>
      </w:pPr>
      <w:r w:rsidRPr="00322F66">
        <w:rPr>
          <w:rFonts w:ascii="Jameel Noori Nastaleeq" w:hAnsi="Jameel Noori Nastaleeq" w:cs="Jameel Noori Nastaleeq" w:hint="eastAsia"/>
          <w:sz w:val="32"/>
          <w:szCs w:val="32"/>
          <w:rtl/>
        </w:rPr>
        <w:t>پاکستان</w:t>
      </w:r>
      <w:r w:rsidRPr="00322F66">
        <w:rPr>
          <w:rFonts w:ascii="Jameel Noori Nastaleeq" w:hAnsi="Jameel Noori Nastaleeq" w:cs="Jameel Noori Nastaleeq"/>
          <w:sz w:val="32"/>
          <w:szCs w:val="32"/>
          <w:rtl/>
        </w:rPr>
        <w:t xml:space="preserve">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پر مبن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نظام کے عمل</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شواہد ظاہر کرتے 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کہ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غربت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کم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w:t>
      </w:r>
      <w:r w:rsidRPr="00322F66">
        <w:rPr>
          <w:rFonts w:ascii="Jameel Noori Nastaleeq" w:hAnsi="Jameel Noori Nastaleeq" w:cs="Jameel Noori Nastaleeq"/>
          <w:sz w:val="32"/>
          <w:szCs w:val="32"/>
          <w:rtl/>
        </w:rPr>
        <w:t xml:space="preserve"> کھپت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اضافے اور مائ</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کرو</w:t>
      </w:r>
      <w:r w:rsidRPr="00322F66">
        <w:rPr>
          <w:rFonts w:ascii="Jameel Noori Nastaleeq" w:hAnsi="Jameel Noori Nastaleeq" w:cs="Jameel Noori Nastaleeq"/>
          <w:sz w:val="32"/>
          <w:szCs w:val="32"/>
          <w:rtl/>
        </w:rPr>
        <w:t xml:space="preserve"> انٹرپرائزز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معاونت کے ذر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عے</w:t>
      </w:r>
      <w:r w:rsidRPr="00322F66">
        <w:rPr>
          <w:rFonts w:ascii="Jameel Noori Nastaleeq" w:hAnsi="Jameel Noori Nastaleeq" w:cs="Jameel Noori Nastaleeq"/>
          <w:sz w:val="32"/>
          <w:szCs w:val="32"/>
          <w:rtl/>
        </w:rPr>
        <w:t xml:space="preserve"> روزگار کے مواقع پ</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دا</w:t>
      </w:r>
      <w:r w:rsidRPr="00322F66">
        <w:rPr>
          <w:rFonts w:ascii="Jameel Noori Nastaleeq" w:hAnsi="Jameel Noori Nastaleeq" w:cs="Jameel Noori Nastaleeq"/>
          <w:sz w:val="32"/>
          <w:szCs w:val="32"/>
          <w:rtl/>
        </w:rPr>
        <w:t xml:space="preserve"> کرنے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مددگار ثابت ہوت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 جس سے </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ہ</w:t>
      </w:r>
      <w:r w:rsidRPr="00322F66">
        <w:rPr>
          <w:rFonts w:ascii="Jameel Noori Nastaleeq" w:hAnsi="Jameel Noori Nastaleeq" w:cs="Jameel Noori Nastaleeq"/>
          <w:sz w:val="32"/>
          <w:szCs w:val="32"/>
          <w:rtl/>
        </w:rPr>
        <w:t xml:space="preserve"> 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w:t>
      </w:r>
      <w:r w:rsidRPr="00322F66">
        <w:rPr>
          <w:rFonts w:ascii="Jameel Noori Nastaleeq" w:hAnsi="Jameel Noori Nastaleeq" w:cs="Jameel Noori Nastaleeq"/>
          <w:sz w:val="32"/>
          <w:szCs w:val="32"/>
          <w:rtl/>
        </w:rPr>
        <w:t xml:space="preserve"> پائ</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دار</w:t>
      </w:r>
      <w:r w:rsidRPr="00322F66">
        <w:rPr>
          <w:rFonts w:ascii="Jameel Noori Nastaleeq" w:hAnsi="Jameel Noori Nastaleeq" w:cs="Jameel Noori Nastaleeq"/>
          <w:sz w:val="32"/>
          <w:szCs w:val="32"/>
          <w:rtl/>
        </w:rPr>
        <w:t xml:space="preserve"> فلاح</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کنزم</w:t>
      </w:r>
      <w:r w:rsidRPr="00322F66">
        <w:rPr>
          <w:rFonts w:ascii="Jameel Noori Nastaleeq" w:hAnsi="Jameel Noori Nastaleeq" w:cs="Jameel Noori Nastaleeq"/>
          <w:sz w:val="32"/>
          <w:szCs w:val="32"/>
          <w:rtl/>
        </w:rPr>
        <w:t xml:space="preserve"> کے طور پر سامنے آت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w:t>
      </w:r>
      <w:r>
        <w:rPr>
          <w:rFonts w:ascii="Jameel Noori Nastaleeq" w:hAnsi="Jameel Noori Nastaleeq" w:cs="Jameel Noori Nastaleeq" w:hint="cs"/>
          <w:sz w:val="32"/>
          <w:szCs w:val="32"/>
          <w:rtl/>
        </w:rPr>
        <w:t xml:space="preserve"> </w:t>
      </w:r>
      <w:r w:rsidRPr="00322F66">
        <w:rPr>
          <w:rFonts w:ascii="Jameel Noori Nastaleeq" w:hAnsi="Jameel Noori Nastaleeq" w:cs="Jameel Noori Nastaleeq" w:hint="eastAsia"/>
          <w:sz w:val="32"/>
          <w:szCs w:val="32"/>
          <w:rtl/>
        </w:rPr>
        <w:t>تاہم</w:t>
      </w:r>
      <w:r w:rsidRPr="00322F66">
        <w:rPr>
          <w:rFonts w:ascii="Jameel Noori Nastaleeq" w:hAnsi="Jameel Noori Nastaleeq" w:cs="Jameel Noori Nastaleeq"/>
          <w:sz w:val="32"/>
          <w:szCs w:val="32"/>
          <w:rtl/>
        </w:rPr>
        <w:t xml:space="preserve"> پاکستان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نظام کو ناقص انتظام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ڈھانچے، شفاف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ت</w:t>
      </w:r>
      <w:r w:rsidRPr="00322F66">
        <w:rPr>
          <w:rFonts w:ascii="Jameel Noori Nastaleeq" w:hAnsi="Jameel Noori Nastaleeq" w:cs="Jameel Noori Nastaleeq"/>
          <w:sz w:val="32"/>
          <w:szCs w:val="32"/>
          <w:rtl/>
        </w:rPr>
        <w:t xml:space="preserve">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اور مستحق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sz w:val="32"/>
          <w:szCs w:val="32"/>
          <w:rtl/>
        </w:rPr>
        <w:t xml:space="preserve">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درست نشاندہ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کے فقدان ج</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سے</w:t>
      </w:r>
      <w:r w:rsidRPr="00322F66">
        <w:rPr>
          <w:rFonts w:ascii="Jameel Noori Nastaleeq" w:hAnsi="Jameel Noori Nastaleeq" w:cs="Jameel Noori Nastaleeq"/>
          <w:sz w:val="32"/>
          <w:szCs w:val="32"/>
          <w:rtl/>
        </w:rPr>
        <w:t xml:space="preserve"> مسائل کا سامنا ہے، جس سے مسئلہ تصور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نہ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بلکہ نفاذ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نظر آتا ہے اور اصلاح کے بغ</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ر</w:t>
      </w:r>
      <w:r w:rsidRPr="00322F66">
        <w:rPr>
          <w:rFonts w:ascii="Jameel Noori Nastaleeq" w:hAnsi="Jameel Noori Nastaleeq" w:cs="Jameel Noori Nastaleeq"/>
          <w:sz w:val="32"/>
          <w:szCs w:val="32"/>
          <w:rtl/>
        </w:rPr>
        <w:t xml:space="preserve"> عوام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اعتماد بحال نہ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ہو سکتا۔</w:t>
      </w:r>
      <w:r>
        <w:rPr>
          <w:rFonts w:ascii="Jameel Noori Nastaleeq" w:hAnsi="Jameel Noori Nastaleeq" w:cs="Jameel Noori Nastaleeq" w:hint="cs"/>
          <w:sz w:val="32"/>
          <w:szCs w:val="32"/>
          <w:rtl/>
        </w:rPr>
        <w:t xml:space="preserve"> </w:t>
      </w:r>
      <w:r w:rsidRPr="00322F66">
        <w:rPr>
          <w:rFonts w:ascii="Jameel Noori Nastaleeq" w:hAnsi="Jameel Noori Nastaleeq" w:cs="Jameel Noori Nastaleeq" w:hint="eastAsia"/>
          <w:sz w:val="32"/>
          <w:szCs w:val="32"/>
          <w:rtl/>
        </w:rPr>
        <w:t>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w:t>
      </w:r>
      <w:r w:rsidRPr="00322F66">
        <w:rPr>
          <w:rFonts w:ascii="Jameel Noori Nastaleeq" w:hAnsi="Jameel Noori Nastaleeq" w:cs="Jameel Noori Nastaleeq"/>
          <w:sz w:val="32"/>
          <w:szCs w:val="32"/>
          <w:rtl/>
        </w:rPr>
        <w:t xml:space="preserve"> قابلِ عمل حل کے طور پر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کے جد</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د،</w:t>
      </w:r>
      <w:r w:rsidRPr="00322F66">
        <w:rPr>
          <w:rFonts w:ascii="Jameel Noori Nastaleeq" w:hAnsi="Jameel Noori Nastaleeq" w:cs="Jameel Noori Nastaleeq"/>
          <w:sz w:val="32"/>
          <w:szCs w:val="32"/>
          <w:rtl/>
        </w:rPr>
        <w:t xml:space="preserve"> شفاف اور منظم نظام کو متعارف کرا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w:t>
      </w:r>
      <w:r w:rsidRPr="00322F66">
        <w:rPr>
          <w:rFonts w:ascii="Jameel Noori Nastaleeq" w:hAnsi="Jameel Noori Nastaleeq" w:cs="Jameel Noori Nastaleeq"/>
          <w:sz w:val="32"/>
          <w:szCs w:val="32"/>
          <w:rtl/>
        </w:rPr>
        <w:t xml:space="preserve"> جائے، مستحق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sz w:val="32"/>
          <w:szCs w:val="32"/>
          <w:rtl/>
        </w:rPr>
        <w:t xml:space="preserve">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درست نشاندہ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کو </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بنا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w:t>
      </w:r>
      <w:r w:rsidRPr="00322F66">
        <w:rPr>
          <w:rFonts w:ascii="Jameel Noori Nastaleeq" w:hAnsi="Jameel Noori Nastaleeq" w:cs="Jameel Noori Nastaleeq"/>
          <w:sz w:val="32"/>
          <w:szCs w:val="32"/>
          <w:rtl/>
        </w:rPr>
        <w:t xml:space="preserve"> جائے، اور تقس</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م</w:t>
      </w:r>
      <w:r w:rsidRPr="00322F66">
        <w:rPr>
          <w:rFonts w:ascii="Jameel Noori Nastaleeq" w:hAnsi="Jameel Noori Nastaleeq" w:cs="Jameel Noori Nastaleeq"/>
          <w:sz w:val="32"/>
          <w:szCs w:val="32"/>
          <w:rtl/>
        </w:rPr>
        <w:t xml:space="preserve"> کو مقام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سطح پر مؤثر بنا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w:t>
      </w:r>
      <w:r w:rsidRPr="00322F66">
        <w:rPr>
          <w:rFonts w:ascii="Jameel Noori Nastaleeq" w:hAnsi="Jameel Noori Nastaleeq" w:cs="Jameel Noori Nastaleeq"/>
          <w:sz w:val="32"/>
          <w:szCs w:val="32"/>
          <w:rtl/>
        </w:rPr>
        <w:t xml:space="preserve"> جائے تاکہ اعتماد م</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اضافہ ہو اور نظام عمل</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طور پر مؤثر ثابت ہو سکے۔</w:t>
      </w:r>
      <w:r>
        <w:rPr>
          <w:rFonts w:ascii="Jameel Noori Nastaleeq" w:hAnsi="Jameel Noori Nastaleeq" w:cs="Jameel Noori Nastaleeq" w:hint="cs"/>
          <w:sz w:val="32"/>
          <w:szCs w:val="32"/>
          <w:rtl/>
          <w:lang w:bidi="ur-PK"/>
        </w:rPr>
        <w:t xml:space="preserve"> </w:t>
      </w:r>
      <w:r w:rsidRPr="00322F66">
        <w:rPr>
          <w:rFonts w:ascii="Jameel Noori Nastaleeq" w:hAnsi="Jameel Noori Nastaleeq" w:cs="Jameel Noori Nastaleeq" w:hint="eastAsia"/>
          <w:sz w:val="32"/>
          <w:szCs w:val="32"/>
          <w:rtl/>
        </w:rPr>
        <w:t>نت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جتاً</w:t>
      </w:r>
      <w:r w:rsidRPr="00322F66">
        <w:rPr>
          <w:rFonts w:ascii="Jameel Noori Nastaleeq" w:hAnsi="Jameel Noori Nastaleeq" w:cs="Jameel Noori Nastaleeq"/>
          <w:sz w:val="32"/>
          <w:szCs w:val="32"/>
          <w:rtl/>
        </w:rPr>
        <w:t xml:space="preserve"> استحصال</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ٹ</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کس</w:t>
      </w:r>
      <w:r w:rsidRPr="00322F66">
        <w:rPr>
          <w:rFonts w:ascii="Jameel Noori Nastaleeq" w:hAnsi="Jameel Noori Nastaleeq" w:cs="Jameel Noori Nastaleeq"/>
          <w:sz w:val="32"/>
          <w:szCs w:val="32"/>
          <w:rtl/>
        </w:rPr>
        <w:t xml:space="preserve"> نظام پائ</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دار</w:t>
      </w:r>
      <w:r w:rsidRPr="00322F66">
        <w:rPr>
          <w:rFonts w:ascii="Jameel Noori Nastaleeq" w:hAnsi="Jameel Noori Nastaleeq" w:cs="Jameel Noori Nastaleeq"/>
          <w:sz w:val="32"/>
          <w:szCs w:val="32"/>
          <w:rtl/>
        </w:rPr>
        <w:t xml:space="preserve"> حل فراہم نہ</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ں</w:t>
      </w:r>
      <w:r w:rsidRPr="00322F66">
        <w:rPr>
          <w:rFonts w:ascii="Jameel Noori Nastaleeq" w:hAnsi="Jameel Noori Nastaleeq" w:cs="Jameel Noori Nastaleeq"/>
          <w:sz w:val="32"/>
          <w:szCs w:val="32"/>
          <w:rtl/>
        </w:rPr>
        <w:t xml:space="preserve"> کرتا، جبکہ زکوٰ</w:t>
      </w:r>
      <w:r w:rsidRPr="00322F66">
        <w:rPr>
          <w:rFonts w:ascii="Jameel Noori Nastaleeq" w:hAnsi="Jameel Noori Nastaleeq" w:cs="Jameel Noori Nastaleeq" w:hint="cs"/>
          <w:sz w:val="32"/>
          <w:szCs w:val="32"/>
          <w:rtl/>
        </w:rPr>
        <w:t>ۃ</w:t>
      </w:r>
      <w:r w:rsidRPr="00322F66">
        <w:rPr>
          <w:rFonts w:ascii="Jameel Noori Nastaleeq" w:hAnsi="Jameel Noori Nastaleeq" w:cs="Jameel Noori Nastaleeq"/>
          <w:sz w:val="32"/>
          <w:szCs w:val="32"/>
          <w:rtl/>
        </w:rPr>
        <w:t xml:space="preserve"> انصاف، فلاح اور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توازن کا مؤثر ذر</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عہ</w:t>
      </w:r>
      <w:r w:rsidRPr="00322F66">
        <w:rPr>
          <w:rFonts w:ascii="Jameel Noori Nastaleeq" w:hAnsi="Jameel Noori Nastaleeq" w:cs="Jameel Noori Nastaleeq"/>
          <w:sz w:val="32"/>
          <w:szCs w:val="32"/>
          <w:rtl/>
        </w:rPr>
        <w:t xml:space="preserve"> ہے، جو اخلاق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اقدار اور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ترق</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کو </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کجا</w:t>
      </w:r>
      <w:r w:rsidRPr="00322F66">
        <w:rPr>
          <w:rFonts w:ascii="Jameel Noori Nastaleeq" w:hAnsi="Jameel Noori Nastaleeq" w:cs="Jameel Noori Nastaleeq"/>
          <w:sz w:val="32"/>
          <w:szCs w:val="32"/>
          <w:rtl/>
        </w:rPr>
        <w:t xml:space="preserve"> کر کے ا</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ک</w:t>
      </w:r>
      <w:r w:rsidRPr="00322F66">
        <w:rPr>
          <w:rFonts w:ascii="Jameel Noori Nastaleeq" w:hAnsi="Jameel Noori Nastaleeq" w:cs="Jameel Noori Nastaleeq"/>
          <w:sz w:val="32"/>
          <w:szCs w:val="32"/>
          <w:rtl/>
        </w:rPr>
        <w:t xml:space="preserve"> منصفانہ اور انسان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معاش</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نظام ک</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بن</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hint="eastAsia"/>
          <w:sz w:val="32"/>
          <w:szCs w:val="32"/>
          <w:rtl/>
        </w:rPr>
        <w:t>اد</w:t>
      </w:r>
      <w:r w:rsidRPr="00322F66">
        <w:rPr>
          <w:rFonts w:ascii="Jameel Noori Nastaleeq" w:hAnsi="Jameel Noori Nastaleeq" w:cs="Jameel Noori Nastaleeq"/>
          <w:sz w:val="32"/>
          <w:szCs w:val="32"/>
          <w:rtl/>
        </w:rPr>
        <w:t xml:space="preserve"> فراہم کرت</w:t>
      </w:r>
      <w:r w:rsidRPr="00322F66">
        <w:rPr>
          <w:rFonts w:ascii="Jameel Noori Nastaleeq" w:hAnsi="Jameel Noori Nastaleeq" w:cs="Jameel Noori Nastaleeq" w:hint="cs"/>
          <w:sz w:val="32"/>
          <w:szCs w:val="32"/>
          <w:rtl/>
        </w:rPr>
        <w:t>ی</w:t>
      </w:r>
      <w:r w:rsidRPr="00322F66">
        <w:rPr>
          <w:rFonts w:ascii="Jameel Noori Nastaleeq" w:hAnsi="Jameel Noori Nastaleeq" w:cs="Jameel Noori Nastaleeq"/>
          <w:sz w:val="32"/>
          <w:szCs w:val="32"/>
          <w:rtl/>
        </w:rPr>
        <w:t xml:space="preserve"> ہے۔</w:t>
      </w:r>
    </w:p>
    <w:p w:rsidR="004A1D92" w:rsidRPr="004A1D92" w:rsidRDefault="004A1D92" w:rsidP="004A1D92">
      <w:pPr>
        <w:bidi/>
        <w:spacing w:before="0" w:beforeAutospacing="0" w:after="0" w:line="240" w:lineRule="auto"/>
        <w:rPr>
          <w:rFonts w:ascii="Jameel Noori Nastaleeq" w:eastAsia="Calibri" w:hAnsi="Jameel Noori Nastaleeq" w:cs="Jameel Noori Nastaleeq"/>
          <w:sz w:val="32"/>
          <w:szCs w:val="32"/>
        </w:rPr>
      </w:pPr>
      <w:r w:rsidRPr="004A1D92">
        <w:rPr>
          <w:rFonts w:ascii="Jameel Noori Nastaleeq" w:eastAsia="Calibri" w:hAnsi="Jameel Noori Nastaleeq" w:cs="Jameel Noori Nastaleeq"/>
          <w:sz w:val="32"/>
          <w:szCs w:val="32"/>
        </w:rPr>
        <w:lastRenderedPageBreak/>
        <w:t xml:space="preserve"> </w:t>
      </w:r>
    </w:p>
    <w:p w:rsidR="004A1D92" w:rsidRPr="004A1D92" w:rsidRDefault="00322F66" w:rsidP="00322F66">
      <w:pPr>
        <w:pStyle w:val="Heading2"/>
        <w:bidi/>
        <w:spacing w:before="0" w:beforeAutospacing="0" w:after="0" w:afterAutospacing="0"/>
        <w:jc w:val="right"/>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004A1D92" w:rsidRPr="004A1D92">
        <w:rPr>
          <w:rFonts w:ascii="Jameel Noori Nastaleeq" w:hAnsi="Jameel Noori Nastaleeq" w:cs="Jameel Noori Nastaleeq"/>
          <w:sz w:val="32"/>
          <w:szCs w:val="32"/>
        </w:rPr>
        <w:t>References</w:t>
      </w:r>
      <w:r>
        <w:rPr>
          <w:rFonts w:ascii="Jameel Noori Nastaleeq" w:hAnsi="Jameel Noori Nastaleeq" w:cs="Jameel Noori Nastaleeq" w:hint="cs"/>
          <w:sz w:val="32"/>
          <w:szCs w:val="32"/>
          <w:rtl/>
        </w:rPr>
        <w:t>) حوالہ جات</w:t>
      </w:r>
    </w:p>
    <w:p w:rsidR="004A1D92" w:rsidRPr="004A1D92" w:rsidRDefault="004A1D92" w:rsidP="00322F66">
      <w:pPr>
        <w:pStyle w:val="NormalWeb"/>
        <w:bidi/>
        <w:spacing w:before="0" w:beforeAutospacing="0" w:after="0" w:afterAutospacing="0"/>
        <w:jc w:val="right"/>
        <w:rPr>
          <w:rFonts w:ascii="Jameel Noori Nastaleeq" w:hAnsi="Jameel Noori Nastaleeq" w:cs="Jameel Noori Nastaleeq"/>
          <w:sz w:val="32"/>
          <w:szCs w:val="32"/>
        </w:rPr>
      </w:pPr>
      <w:r w:rsidRPr="004A1D92">
        <w:rPr>
          <w:rFonts w:ascii="Jameel Noori Nastaleeq" w:hAnsi="Jameel Noori Nastaleeq" w:cs="Jameel Noori Nastaleeq"/>
          <w:sz w:val="32"/>
          <w:szCs w:val="32"/>
        </w:rPr>
        <w:t xml:space="preserve">Ahmed, H. (2014). </w:t>
      </w:r>
      <w:r w:rsidRPr="004A1D92">
        <w:rPr>
          <w:rStyle w:val="16"/>
          <w:rFonts w:ascii="Jameel Noori Nastaleeq" w:hAnsi="Jameel Noori Nastaleeq" w:cs="Jameel Noori Nastaleeq" w:hint="default"/>
          <w:sz w:val="32"/>
          <w:szCs w:val="32"/>
        </w:rPr>
        <w:t>Zakat and economic development: Evidence from Pakistan</w:t>
      </w:r>
      <w:r w:rsidRPr="004A1D92">
        <w:rPr>
          <w:rFonts w:ascii="Jameel Noori Nastaleeq" w:hAnsi="Jameel Noori Nastaleeq" w:cs="Jameel Noori Nastaleeq"/>
          <w:sz w:val="32"/>
          <w:szCs w:val="32"/>
        </w:rPr>
        <w:t>.</w:t>
      </w:r>
      <w:r w:rsidRPr="004A1D92">
        <w:rPr>
          <w:rFonts w:ascii="Jameel Noori Nastaleeq" w:hAnsi="Jameel Noori Nastaleeq" w:cs="Jameel Noori Nastaleeq"/>
          <w:sz w:val="32"/>
          <w:szCs w:val="32"/>
        </w:rPr>
        <w:br/>
      </w:r>
      <w:proofErr w:type="spellStart"/>
      <w:r w:rsidRPr="004A1D92">
        <w:rPr>
          <w:rFonts w:ascii="Jameel Noori Nastaleeq" w:hAnsi="Jameel Noori Nastaleeq" w:cs="Jameel Noori Nastaleeq"/>
          <w:sz w:val="32"/>
          <w:szCs w:val="32"/>
        </w:rPr>
        <w:t>Benthall</w:t>
      </w:r>
      <w:proofErr w:type="spellEnd"/>
      <w:r w:rsidRPr="004A1D92">
        <w:rPr>
          <w:rFonts w:ascii="Jameel Noori Nastaleeq" w:hAnsi="Jameel Noori Nastaleeq" w:cs="Jameel Noori Nastaleeq"/>
          <w:sz w:val="32"/>
          <w:szCs w:val="32"/>
        </w:rPr>
        <w:t xml:space="preserve">, J. (2013). </w:t>
      </w:r>
      <w:r w:rsidRPr="004A1D92">
        <w:rPr>
          <w:rStyle w:val="16"/>
          <w:rFonts w:ascii="Jameel Noori Nastaleeq" w:hAnsi="Jameel Noori Nastaleeq" w:cs="Jameel Noori Nastaleeq" w:hint="default"/>
          <w:sz w:val="32"/>
          <w:szCs w:val="32"/>
        </w:rPr>
        <w:t xml:space="preserve">Informal taxation systems: Zakat and </w:t>
      </w:r>
      <w:proofErr w:type="spellStart"/>
      <w:r w:rsidRPr="004A1D92">
        <w:rPr>
          <w:rStyle w:val="16"/>
          <w:rFonts w:ascii="Jameel Noori Nastaleeq" w:hAnsi="Jameel Noori Nastaleeq" w:cs="Jameel Noori Nastaleeq" w:hint="default"/>
          <w:sz w:val="32"/>
          <w:szCs w:val="32"/>
        </w:rPr>
        <w:t>ushr</w:t>
      </w:r>
      <w:proofErr w:type="spellEnd"/>
      <w:r w:rsidRPr="004A1D92">
        <w:rPr>
          <w:rStyle w:val="16"/>
          <w:rFonts w:ascii="Jameel Noori Nastaleeq" w:hAnsi="Jameel Noori Nastaleeq" w:cs="Jameel Noori Nastaleeq" w:hint="default"/>
          <w:sz w:val="32"/>
          <w:szCs w:val="32"/>
        </w:rPr>
        <w:t xml:space="preserve"> in Pakistan</w:t>
      </w:r>
      <w:r w:rsidRPr="004A1D92">
        <w:rPr>
          <w:rFonts w:ascii="Jameel Noori Nastaleeq" w:hAnsi="Jameel Noori Nastaleeq" w:cs="Jameel Noori Nastaleeq"/>
          <w:sz w:val="32"/>
          <w:szCs w:val="32"/>
        </w:rPr>
        <w:t>.</w:t>
      </w:r>
      <w:r w:rsidRPr="004A1D92">
        <w:rPr>
          <w:rFonts w:ascii="Jameel Noori Nastaleeq" w:hAnsi="Jameel Noori Nastaleeq" w:cs="Jameel Noori Nastaleeq"/>
          <w:sz w:val="32"/>
          <w:szCs w:val="32"/>
        </w:rPr>
        <w:br/>
      </w:r>
      <w:proofErr w:type="gramStart"/>
      <w:r w:rsidRPr="004A1D92">
        <w:rPr>
          <w:rFonts w:ascii="Jameel Noori Nastaleeq" w:hAnsi="Jameel Noori Nastaleeq" w:cs="Jameel Noori Nastaleeq"/>
          <w:sz w:val="32"/>
          <w:szCs w:val="32"/>
        </w:rPr>
        <w:t>Federal Board of Revenue.</w:t>
      </w:r>
      <w:proofErr w:type="gramEnd"/>
      <w:r w:rsidRPr="004A1D92">
        <w:rPr>
          <w:rFonts w:ascii="Jameel Noori Nastaleeq" w:hAnsi="Jameel Noori Nastaleeq" w:cs="Jameel Noori Nastaleeq"/>
          <w:sz w:val="32"/>
          <w:szCs w:val="32"/>
        </w:rPr>
        <w:t xml:space="preserve"> </w:t>
      </w:r>
      <w:proofErr w:type="gramStart"/>
      <w:r w:rsidRPr="004A1D92">
        <w:rPr>
          <w:rFonts w:ascii="Jameel Noori Nastaleeq" w:hAnsi="Jameel Noori Nastaleeq" w:cs="Jameel Noori Nastaleeq"/>
          <w:sz w:val="32"/>
          <w:szCs w:val="32"/>
        </w:rPr>
        <w:t>(Latest edition).</w:t>
      </w:r>
      <w:proofErr w:type="gramEnd"/>
      <w:r w:rsidRPr="004A1D92">
        <w:rPr>
          <w:rFonts w:ascii="Jameel Noori Nastaleeq" w:hAnsi="Jameel Noori Nastaleeq" w:cs="Jameel Noori Nastaleeq"/>
          <w:sz w:val="32"/>
          <w:szCs w:val="32"/>
        </w:rPr>
        <w:t xml:space="preserve"> </w:t>
      </w:r>
      <w:proofErr w:type="gramStart"/>
      <w:r w:rsidRPr="004A1D92">
        <w:rPr>
          <w:rStyle w:val="16"/>
          <w:rFonts w:ascii="Jameel Noori Nastaleeq" w:hAnsi="Jameel Noori Nastaleeq" w:cs="Jameel Noori Nastaleeq" w:hint="default"/>
          <w:sz w:val="32"/>
          <w:szCs w:val="32"/>
        </w:rPr>
        <w:t>Annual report</w:t>
      </w:r>
      <w:r w:rsidRPr="004A1D92">
        <w:rPr>
          <w:rFonts w:ascii="Jameel Noori Nastaleeq" w:hAnsi="Jameel Noori Nastaleeq" w:cs="Jameel Noori Nastaleeq"/>
          <w:sz w:val="32"/>
          <w:szCs w:val="32"/>
        </w:rPr>
        <w:t>.</w:t>
      </w:r>
      <w:proofErr w:type="gramEnd"/>
      <w:r w:rsidRPr="004A1D92">
        <w:rPr>
          <w:rFonts w:ascii="Jameel Noori Nastaleeq" w:hAnsi="Jameel Noori Nastaleeq" w:cs="Jameel Noori Nastaleeq"/>
          <w:sz w:val="32"/>
          <w:szCs w:val="32"/>
        </w:rPr>
        <w:t xml:space="preserve"> </w:t>
      </w:r>
      <w:proofErr w:type="gramStart"/>
      <w:r w:rsidRPr="004A1D92">
        <w:rPr>
          <w:rFonts w:ascii="Jameel Noori Nastaleeq" w:hAnsi="Jameel Noori Nastaleeq" w:cs="Jameel Noori Nastaleeq"/>
          <w:sz w:val="32"/>
          <w:szCs w:val="32"/>
        </w:rPr>
        <w:t>Government of Pakistan.</w:t>
      </w:r>
      <w:proofErr w:type="gramEnd"/>
      <w:r w:rsidRPr="004A1D92">
        <w:rPr>
          <w:rFonts w:ascii="Jameel Noori Nastaleeq" w:hAnsi="Jameel Noori Nastaleeq" w:cs="Jameel Noori Nastaleeq"/>
          <w:sz w:val="32"/>
          <w:szCs w:val="32"/>
        </w:rPr>
        <w:br/>
      </w:r>
      <w:proofErr w:type="gramStart"/>
      <w:r w:rsidRPr="004A1D92">
        <w:rPr>
          <w:rFonts w:ascii="Jameel Noori Nastaleeq" w:hAnsi="Jameel Noori Nastaleeq" w:cs="Jameel Noori Nastaleeq"/>
          <w:sz w:val="32"/>
          <w:szCs w:val="32"/>
        </w:rPr>
        <w:t>Government of Pakistan.</w:t>
      </w:r>
      <w:proofErr w:type="gramEnd"/>
      <w:r w:rsidRPr="004A1D92">
        <w:rPr>
          <w:rFonts w:ascii="Jameel Noori Nastaleeq" w:hAnsi="Jameel Noori Nastaleeq" w:cs="Jameel Noori Nastaleeq"/>
          <w:sz w:val="32"/>
          <w:szCs w:val="32"/>
        </w:rPr>
        <w:t xml:space="preserve"> </w:t>
      </w:r>
      <w:proofErr w:type="gramStart"/>
      <w:r w:rsidRPr="004A1D92">
        <w:rPr>
          <w:rFonts w:ascii="Jameel Noori Nastaleeq" w:hAnsi="Jameel Noori Nastaleeq" w:cs="Jameel Noori Nastaleeq"/>
          <w:sz w:val="32"/>
          <w:szCs w:val="32"/>
        </w:rPr>
        <w:t>(Latest edition).</w:t>
      </w:r>
      <w:proofErr w:type="gramEnd"/>
      <w:r w:rsidRPr="004A1D92">
        <w:rPr>
          <w:rFonts w:ascii="Jameel Noori Nastaleeq" w:hAnsi="Jameel Noori Nastaleeq" w:cs="Jameel Noori Nastaleeq"/>
          <w:sz w:val="32"/>
          <w:szCs w:val="32"/>
        </w:rPr>
        <w:t xml:space="preserve"> </w:t>
      </w:r>
      <w:proofErr w:type="gramStart"/>
      <w:r w:rsidRPr="004A1D92">
        <w:rPr>
          <w:rStyle w:val="16"/>
          <w:rFonts w:ascii="Jameel Noori Nastaleeq" w:hAnsi="Jameel Noori Nastaleeq" w:cs="Jameel Noori Nastaleeq" w:hint="default"/>
          <w:sz w:val="32"/>
          <w:szCs w:val="32"/>
        </w:rPr>
        <w:t>Pakistan economic survey</w:t>
      </w:r>
      <w:r w:rsidRPr="004A1D92">
        <w:rPr>
          <w:rFonts w:ascii="Jameel Noori Nastaleeq" w:hAnsi="Jameel Noori Nastaleeq" w:cs="Jameel Noori Nastaleeq"/>
          <w:sz w:val="32"/>
          <w:szCs w:val="32"/>
        </w:rPr>
        <w:t>.</w:t>
      </w:r>
      <w:proofErr w:type="gramEnd"/>
      <w:r w:rsidRPr="004A1D92">
        <w:rPr>
          <w:rFonts w:ascii="Jameel Noori Nastaleeq" w:hAnsi="Jameel Noori Nastaleeq" w:cs="Jameel Noori Nastaleeq"/>
          <w:sz w:val="32"/>
          <w:szCs w:val="32"/>
        </w:rPr>
        <w:br/>
      </w:r>
      <w:proofErr w:type="spellStart"/>
      <w:proofErr w:type="gramStart"/>
      <w:r w:rsidRPr="004A1D92">
        <w:rPr>
          <w:rFonts w:ascii="Jameel Noori Nastaleeq" w:hAnsi="Jameel Noori Nastaleeq" w:cs="Jameel Noori Nastaleeq"/>
          <w:sz w:val="32"/>
          <w:szCs w:val="32"/>
        </w:rPr>
        <w:t>Kahf</w:t>
      </w:r>
      <w:proofErr w:type="spellEnd"/>
      <w:r w:rsidRPr="004A1D92">
        <w:rPr>
          <w:rFonts w:ascii="Jameel Noori Nastaleeq" w:hAnsi="Jameel Noori Nastaleeq" w:cs="Jameel Noori Nastaleeq"/>
          <w:sz w:val="32"/>
          <w:szCs w:val="32"/>
        </w:rPr>
        <w:t>, M. (1999).</w:t>
      </w:r>
      <w:proofErr w:type="gramEnd"/>
      <w:r w:rsidRPr="004A1D92">
        <w:rPr>
          <w:rFonts w:ascii="Jameel Noori Nastaleeq" w:hAnsi="Jameel Noori Nastaleeq" w:cs="Jameel Noori Nastaleeq"/>
          <w:sz w:val="32"/>
          <w:szCs w:val="32"/>
        </w:rPr>
        <w:t xml:space="preserve"> </w:t>
      </w:r>
      <w:proofErr w:type="gramStart"/>
      <w:r w:rsidRPr="004A1D92">
        <w:rPr>
          <w:rStyle w:val="16"/>
          <w:rFonts w:ascii="Jameel Noori Nastaleeq" w:hAnsi="Jameel Noori Nastaleeq" w:cs="Jameel Noori Nastaleeq" w:hint="default"/>
          <w:sz w:val="32"/>
          <w:szCs w:val="32"/>
        </w:rPr>
        <w:t>The performance of zakat institutions in theory and practice</w:t>
      </w:r>
      <w:r w:rsidRPr="004A1D92">
        <w:rPr>
          <w:rFonts w:ascii="Jameel Noori Nastaleeq" w:hAnsi="Jameel Noori Nastaleeq" w:cs="Jameel Noori Nastaleeq"/>
          <w:sz w:val="32"/>
          <w:szCs w:val="32"/>
        </w:rPr>
        <w:t>.</w:t>
      </w:r>
      <w:proofErr w:type="gramEnd"/>
      <w:r w:rsidRPr="004A1D92">
        <w:rPr>
          <w:rFonts w:ascii="Jameel Noori Nastaleeq" w:hAnsi="Jameel Noori Nastaleeq" w:cs="Jameel Noori Nastaleeq"/>
          <w:sz w:val="32"/>
          <w:szCs w:val="32"/>
        </w:rPr>
        <w:br/>
      </w:r>
      <w:proofErr w:type="spellStart"/>
      <w:r w:rsidRPr="004A1D92">
        <w:rPr>
          <w:rFonts w:ascii="Jameel Noori Nastaleeq" w:hAnsi="Jameel Noori Nastaleeq" w:cs="Jameel Noori Nastaleeq"/>
          <w:sz w:val="32"/>
          <w:szCs w:val="32"/>
        </w:rPr>
        <w:t>Shirazi</w:t>
      </w:r>
      <w:proofErr w:type="spellEnd"/>
      <w:r w:rsidRPr="004A1D92">
        <w:rPr>
          <w:rFonts w:ascii="Jameel Noori Nastaleeq" w:hAnsi="Jameel Noori Nastaleeq" w:cs="Jameel Noori Nastaleeq"/>
          <w:sz w:val="32"/>
          <w:szCs w:val="32"/>
        </w:rPr>
        <w:t xml:space="preserve">, N. S. (2015). </w:t>
      </w:r>
      <w:proofErr w:type="gramStart"/>
      <w:r w:rsidRPr="004A1D92">
        <w:rPr>
          <w:rStyle w:val="16"/>
          <w:rFonts w:ascii="Jameel Noori Nastaleeq" w:hAnsi="Jameel Noori Nastaleeq" w:cs="Jameel Noori Nastaleeq" w:hint="default"/>
          <w:sz w:val="32"/>
          <w:szCs w:val="32"/>
        </w:rPr>
        <w:t>Welfare potential of zakat in Pakistan</w:t>
      </w:r>
      <w:r w:rsidRPr="004A1D92">
        <w:rPr>
          <w:rFonts w:ascii="Jameel Noori Nastaleeq" w:hAnsi="Jameel Noori Nastaleeq" w:cs="Jameel Noori Nastaleeq"/>
          <w:sz w:val="32"/>
          <w:szCs w:val="32"/>
        </w:rPr>
        <w:t>.</w:t>
      </w:r>
      <w:proofErr w:type="gramEnd"/>
      <w:r w:rsidRPr="004A1D92">
        <w:rPr>
          <w:rFonts w:ascii="Jameel Noori Nastaleeq" w:hAnsi="Jameel Noori Nastaleeq" w:cs="Jameel Noori Nastaleeq"/>
          <w:sz w:val="32"/>
          <w:szCs w:val="32"/>
        </w:rPr>
        <w:t xml:space="preserve"> </w:t>
      </w:r>
      <w:proofErr w:type="gramStart"/>
      <w:r w:rsidRPr="004A1D92">
        <w:rPr>
          <w:rFonts w:ascii="Jameel Noori Nastaleeq" w:hAnsi="Jameel Noori Nastaleeq" w:cs="Jameel Noori Nastaleeq"/>
          <w:sz w:val="32"/>
          <w:szCs w:val="32"/>
        </w:rPr>
        <w:t>MPRA Paper.</w:t>
      </w:r>
      <w:proofErr w:type="gramEnd"/>
      <w:r w:rsidRPr="004A1D92">
        <w:rPr>
          <w:rFonts w:ascii="Jameel Noori Nastaleeq" w:hAnsi="Jameel Noori Nastaleeq" w:cs="Jameel Noori Nastaleeq"/>
          <w:sz w:val="32"/>
          <w:szCs w:val="32"/>
        </w:rPr>
        <w:br/>
      </w:r>
      <w:proofErr w:type="gramStart"/>
      <w:r w:rsidRPr="004A1D92">
        <w:rPr>
          <w:rFonts w:ascii="Jameel Noori Nastaleeq" w:hAnsi="Jameel Noori Nastaleeq" w:cs="Jameel Noori Nastaleeq"/>
          <w:sz w:val="32"/>
          <w:szCs w:val="32"/>
        </w:rPr>
        <w:t>UNDP.</w:t>
      </w:r>
      <w:proofErr w:type="gramEnd"/>
      <w:r w:rsidRPr="004A1D92">
        <w:rPr>
          <w:rFonts w:ascii="Jameel Noori Nastaleeq" w:hAnsi="Jameel Noori Nastaleeq" w:cs="Jameel Noori Nastaleeq"/>
          <w:sz w:val="32"/>
          <w:szCs w:val="32"/>
        </w:rPr>
        <w:t xml:space="preserve"> </w:t>
      </w:r>
      <w:proofErr w:type="gramStart"/>
      <w:r w:rsidRPr="004A1D92">
        <w:rPr>
          <w:rFonts w:ascii="Jameel Noori Nastaleeq" w:hAnsi="Jameel Noori Nastaleeq" w:cs="Jameel Noori Nastaleeq"/>
          <w:sz w:val="32"/>
          <w:szCs w:val="32"/>
        </w:rPr>
        <w:t>(Latest edition).</w:t>
      </w:r>
      <w:proofErr w:type="gramEnd"/>
      <w:r w:rsidRPr="004A1D92">
        <w:rPr>
          <w:rFonts w:ascii="Jameel Noori Nastaleeq" w:hAnsi="Jameel Noori Nastaleeq" w:cs="Jameel Noori Nastaleeq"/>
          <w:sz w:val="32"/>
          <w:szCs w:val="32"/>
        </w:rPr>
        <w:t xml:space="preserve"> </w:t>
      </w:r>
      <w:proofErr w:type="gramStart"/>
      <w:r w:rsidRPr="004A1D92">
        <w:rPr>
          <w:rStyle w:val="16"/>
          <w:rFonts w:ascii="Jameel Noori Nastaleeq" w:hAnsi="Jameel Noori Nastaleeq" w:cs="Jameel Noori Nastaleeq" w:hint="default"/>
          <w:sz w:val="32"/>
          <w:szCs w:val="32"/>
        </w:rPr>
        <w:t>Pakistan national human development report</w:t>
      </w:r>
      <w:r w:rsidRPr="004A1D92">
        <w:rPr>
          <w:rFonts w:ascii="Jameel Noori Nastaleeq" w:hAnsi="Jameel Noori Nastaleeq" w:cs="Jameel Noori Nastaleeq"/>
          <w:sz w:val="32"/>
          <w:szCs w:val="32"/>
        </w:rPr>
        <w:t>.</w:t>
      </w:r>
      <w:proofErr w:type="gramEnd"/>
      <w:r w:rsidRPr="004A1D92">
        <w:rPr>
          <w:rFonts w:ascii="Jameel Noori Nastaleeq" w:hAnsi="Jameel Noori Nastaleeq" w:cs="Jameel Noori Nastaleeq"/>
          <w:sz w:val="32"/>
          <w:szCs w:val="32"/>
        </w:rPr>
        <w:br/>
      </w:r>
      <w:r w:rsidRPr="004A1D92">
        <w:rPr>
          <w:rStyle w:val="16"/>
          <w:rFonts w:ascii="Jameel Noori Nastaleeq" w:hAnsi="Jameel Noori Nastaleeq" w:cs="Jameel Noori Nastaleeq" w:hint="default"/>
          <w:sz w:val="32"/>
          <w:szCs w:val="32"/>
        </w:rPr>
        <w:t>Zakat: A religious duty not in confrontation with state fiscal laws</w:t>
      </w:r>
      <w:r w:rsidRPr="004A1D92">
        <w:rPr>
          <w:rFonts w:ascii="Jameel Noori Nastaleeq" w:hAnsi="Jameel Noori Nastaleeq" w:cs="Jameel Noori Nastaleeq"/>
          <w:sz w:val="32"/>
          <w:szCs w:val="32"/>
        </w:rPr>
        <w:t>.</w:t>
      </w:r>
      <w:r w:rsidRPr="004A1D92">
        <w:rPr>
          <w:rFonts w:ascii="Jameel Noori Nastaleeq" w:hAnsi="Jameel Noori Nastaleeq" w:cs="Jameel Noori Nastaleeq"/>
          <w:sz w:val="32"/>
          <w:szCs w:val="32"/>
        </w:rPr>
        <w:br/>
      </w:r>
      <w:proofErr w:type="gramStart"/>
      <w:r w:rsidRPr="004A1D92">
        <w:rPr>
          <w:rFonts w:ascii="Jameel Noori Nastaleeq" w:hAnsi="Jameel Noori Nastaleeq" w:cs="Jameel Noori Nastaleeq"/>
          <w:sz w:val="32"/>
          <w:szCs w:val="32"/>
        </w:rPr>
        <w:t>Qur’an.</w:t>
      </w:r>
      <w:proofErr w:type="gramEnd"/>
      <w:r w:rsidRPr="004A1D92">
        <w:rPr>
          <w:rFonts w:ascii="Jameel Noori Nastaleeq" w:hAnsi="Jameel Noori Nastaleeq" w:cs="Jameel Noori Nastaleeq"/>
          <w:sz w:val="32"/>
          <w:szCs w:val="32"/>
        </w:rPr>
        <w:t xml:space="preserve"> </w:t>
      </w:r>
      <w:r w:rsidRPr="004A1D92">
        <w:rPr>
          <w:rStyle w:val="16"/>
          <w:rFonts w:ascii="Jameel Noori Nastaleeq" w:hAnsi="Jameel Noori Nastaleeq" w:cs="Jameel Noori Nastaleeq" w:hint="default"/>
          <w:sz w:val="32"/>
          <w:szCs w:val="32"/>
        </w:rPr>
        <w:t>Surah At-</w:t>
      </w:r>
      <w:proofErr w:type="spellStart"/>
      <w:r w:rsidRPr="004A1D92">
        <w:rPr>
          <w:rStyle w:val="16"/>
          <w:rFonts w:ascii="Jameel Noori Nastaleeq" w:hAnsi="Jameel Noori Nastaleeq" w:cs="Jameel Noori Nastaleeq" w:hint="default"/>
          <w:sz w:val="32"/>
          <w:szCs w:val="32"/>
        </w:rPr>
        <w:t>Tawbah</w:t>
      </w:r>
      <w:proofErr w:type="spellEnd"/>
      <w:r w:rsidRPr="004A1D92">
        <w:rPr>
          <w:rFonts w:ascii="Jameel Noori Nastaleeq" w:hAnsi="Jameel Noori Nastaleeq" w:cs="Jameel Noori Nastaleeq"/>
          <w:sz w:val="32"/>
          <w:szCs w:val="32"/>
        </w:rPr>
        <w:t xml:space="preserve"> (9:60).</w:t>
      </w:r>
    </w:p>
    <w:p w:rsidR="004A1D92" w:rsidRPr="004A1D92" w:rsidRDefault="004A1D92" w:rsidP="00322F66">
      <w:pPr>
        <w:pStyle w:val="NormalWeb"/>
        <w:bidi/>
        <w:spacing w:before="0" w:beforeAutospacing="0" w:after="0" w:afterAutospacing="0"/>
        <w:jc w:val="right"/>
        <w:rPr>
          <w:rFonts w:ascii="Jameel Noori Nastaleeq" w:hAnsi="Jameel Noori Nastaleeq" w:cs="Jameel Noori Nastaleeq"/>
          <w:sz w:val="32"/>
          <w:szCs w:val="32"/>
        </w:rPr>
      </w:pPr>
      <w:r w:rsidRPr="004A1D92">
        <w:rPr>
          <w:rFonts w:ascii="Jameel Noori Nastaleeq" w:hAnsi="Jameel Noori Nastaleeq" w:cs="Jameel Noori Nastaleeq"/>
          <w:sz w:val="32"/>
          <w:szCs w:val="32"/>
          <w:rtl/>
        </w:rPr>
        <w:t xml:space="preserve"> </w:t>
      </w:r>
    </w:p>
    <w:p w:rsidR="003707BA" w:rsidRPr="004A1D92" w:rsidRDefault="003707BA" w:rsidP="004A1D92">
      <w:pPr>
        <w:bidi/>
        <w:spacing w:before="0" w:beforeAutospacing="0" w:after="0" w:line="240" w:lineRule="auto"/>
        <w:rPr>
          <w:rFonts w:ascii="Jameel Noori Nastaleeq" w:hAnsi="Jameel Noori Nastaleeq" w:cs="Jameel Noori Nastaleeq"/>
          <w:sz w:val="32"/>
          <w:szCs w:val="32"/>
        </w:rPr>
      </w:pPr>
    </w:p>
    <w:sectPr w:rsidR="003707BA" w:rsidRPr="004A1D92" w:rsidSect="004A1D92">
      <w:pgSz w:w="12240" w:h="15840"/>
      <w:pgMar w:top="540" w:right="630" w:bottom="72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92"/>
    <w:rsid w:val="00322F66"/>
    <w:rsid w:val="003707BA"/>
    <w:rsid w:val="004A1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D92"/>
    <w:pPr>
      <w:spacing w:before="100" w:beforeAutospacing="1" w:line="273" w:lineRule="auto"/>
    </w:pPr>
    <w:rPr>
      <w:rFonts w:ascii="Calibri" w:eastAsia="Times New Roman" w:hAnsi="Calibri" w:cs="Arial"/>
    </w:rPr>
  </w:style>
  <w:style w:type="paragraph" w:styleId="Heading2">
    <w:name w:val="heading 2"/>
    <w:basedOn w:val="Normal"/>
    <w:link w:val="Heading2Char"/>
    <w:uiPriority w:val="99"/>
    <w:qFormat/>
    <w:rsid w:val="004A1D92"/>
    <w:pPr>
      <w:spacing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A1D92"/>
    <w:rPr>
      <w:rFonts w:ascii="Times New Roman" w:eastAsia="Times New Roman" w:hAnsi="Times New Roman" w:cs="Times New Roman"/>
      <w:b/>
      <w:bCs/>
      <w:sz w:val="36"/>
      <w:szCs w:val="36"/>
    </w:rPr>
  </w:style>
  <w:style w:type="paragraph" w:styleId="NormalWeb">
    <w:name w:val="Normal (Web)"/>
    <w:basedOn w:val="Normal"/>
    <w:uiPriority w:val="99"/>
    <w:unhideWhenUsed/>
    <w:rsid w:val="004A1D92"/>
    <w:pPr>
      <w:spacing w:after="100" w:afterAutospacing="1" w:line="240" w:lineRule="auto"/>
    </w:pPr>
    <w:rPr>
      <w:rFonts w:ascii="Times New Roman" w:hAnsi="Times New Roman" w:cs="Times New Roman"/>
      <w:sz w:val="24"/>
      <w:szCs w:val="24"/>
    </w:rPr>
  </w:style>
  <w:style w:type="character" w:customStyle="1" w:styleId="15">
    <w:name w:val="15"/>
    <w:basedOn w:val="DefaultParagraphFont"/>
    <w:rsid w:val="004A1D92"/>
    <w:rPr>
      <w:rFonts w:ascii="SimSun" w:eastAsia="SimSun" w:hAnsi="SimSun" w:hint="eastAsia"/>
      <w:color w:val="0000FF"/>
      <w:u w:val="single"/>
    </w:rPr>
  </w:style>
  <w:style w:type="character" w:customStyle="1" w:styleId="16">
    <w:name w:val="16"/>
    <w:basedOn w:val="DefaultParagraphFont"/>
    <w:rsid w:val="004A1D92"/>
    <w:rPr>
      <w:rFonts w:ascii="SimSun" w:eastAsia="SimSun" w:hAnsi="SimSun" w:hint="eastAsia"/>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D92"/>
    <w:pPr>
      <w:spacing w:before="100" w:beforeAutospacing="1" w:line="273" w:lineRule="auto"/>
    </w:pPr>
    <w:rPr>
      <w:rFonts w:ascii="Calibri" w:eastAsia="Times New Roman" w:hAnsi="Calibri" w:cs="Arial"/>
    </w:rPr>
  </w:style>
  <w:style w:type="paragraph" w:styleId="Heading2">
    <w:name w:val="heading 2"/>
    <w:basedOn w:val="Normal"/>
    <w:link w:val="Heading2Char"/>
    <w:uiPriority w:val="99"/>
    <w:qFormat/>
    <w:rsid w:val="004A1D92"/>
    <w:pPr>
      <w:spacing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A1D92"/>
    <w:rPr>
      <w:rFonts w:ascii="Times New Roman" w:eastAsia="Times New Roman" w:hAnsi="Times New Roman" w:cs="Times New Roman"/>
      <w:b/>
      <w:bCs/>
      <w:sz w:val="36"/>
      <w:szCs w:val="36"/>
    </w:rPr>
  </w:style>
  <w:style w:type="paragraph" w:styleId="NormalWeb">
    <w:name w:val="Normal (Web)"/>
    <w:basedOn w:val="Normal"/>
    <w:uiPriority w:val="99"/>
    <w:unhideWhenUsed/>
    <w:rsid w:val="004A1D92"/>
    <w:pPr>
      <w:spacing w:after="100" w:afterAutospacing="1" w:line="240" w:lineRule="auto"/>
    </w:pPr>
    <w:rPr>
      <w:rFonts w:ascii="Times New Roman" w:hAnsi="Times New Roman" w:cs="Times New Roman"/>
      <w:sz w:val="24"/>
      <w:szCs w:val="24"/>
    </w:rPr>
  </w:style>
  <w:style w:type="character" w:customStyle="1" w:styleId="15">
    <w:name w:val="15"/>
    <w:basedOn w:val="DefaultParagraphFont"/>
    <w:rsid w:val="004A1D92"/>
    <w:rPr>
      <w:rFonts w:ascii="SimSun" w:eastAsia="SimSun" w:hAnsi="SimSun" w:hint="eastAsia"/>
      <w:color w:val="0000FF"/>
      <w:u w:val="single"/>
    </w:rPr>
  </w:style>
  <w:style w:type="character" w:customStyle="1" w:styleId="16">
    <w:name w:val="16"/>
    <w:basedOn w:val="DefaultParagraphFont"/>
    <w:rsid w:val="004A1D92"/>
    <w:rPr>
      <w:rFonts w:ascii="SimSun" w:eastAsia="SimSun" w:hAnsi="SimSun" w:hint="eastAsia"/>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ejukazm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HANZALAH</dc:creator>
  <cp:lastModifiedBy>HANZALAH</cp:lastModifiedBy>
  <cp:revision>2</cp:revision>
  <dcterms:created xsi:type="dcterms:W3CDTF">2025-12-31T08:00:00Z</dcterms:created>
  <dcterms:modified xsi:type="dcterms:W3CDTF">2025-12-31T08:15:00Z</dcterms:modified>
</cp:coreProperties>
</file>