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99312" w14:textId="090B0016" w:rsidR="00D916F4" w:rsidRDefault="00D916F4" w:rsidP="00D916F4">
      <w:pPr>
        <w:spacing w:line="360" w:lineRule="auto"/>
        <w:jc w:val="center"/>
        <w:rPr>
          <w:rFonts w:ascii="Times New Roman" w:hAnsi="Times New Roman" w:cs="Times New Roman"/>
          <w:b/>
          <w:bCs/>
          <w:sz w:val="24"/>
          <w:szCs w:val="24"/>
        </w:rPr>
      </w:pPr>
      <w:r w:rsidRPr="00D916F4">
        <w:rPr>
          <w:rFonts w:ascii="Times New Roman" w:hAnsi="Times New Roman" w:cs="Times New Roman"/>
          <w:b/>
          <w:bCs/>
          <w:sz w:val="24"/>
          <w:szCs w:val="24"/>
        </w:rPr>
        <w:t>Ending Exploitative Taxation: A Zakat-Based System for Justice, Economic Growth, and Welfare for All in Pakistan</w:t>
      </w:r>
    </w:p>
    <w:p w14:paraId="060EF821" w14:textId="69BDEE4E" w:rsidR="00FA16D7" w:rsidRPr="00FA16D7" w:rsidRDefault="00FA16D7" w:rsidP="00D916F4">
      <w:pPr>
        <w:spacing w:line="360" w:lineRule="auto"/>
        <w:jc w:val="center"/>
        <w:rPr>
          <w:rFonts w:ascii="Times New Roman" w:hAnsi="Times New Roman" w:cs="Times New Roman"/>
          <w:sz w:val="24"/>
          <w:szCs w:val="24"/>
        </w:rPr>
      </w:pPr>
      <w:r w:rsidRPr="00FA16D7">
        <w:rPr>
          <w:rFonts w:ascii="Times New Roman" w:hAnsi="Times New Roman" w:cs="Times New Roman"/>
          <w:sz w:val="24"/>
          <w:szCs w:val="24"/>
        </w:rPr>
        <w:t>Mujeeb Ali Shah</w:t>
      </w:r>
    </w:p>
    <w:p w14:paraId="366C0F89" w14:textId="039149BA" w:rsidR="00FA16D7" w:rsidRPr="00FA16D7" w:rsidRDefault="00FA16D7" w:rsidP="00D916F4">
      <w:pPr>
        <w:spacing w:line="360" w:lineRule="auto"/>
        <w:jc w:val="center"/>
        <w:rPr>
          <w:rFonts w:ascii="Times New Roman" w:hAnsi="Times New Roman" w:cs="Times New Roman"/>
          <w:sz w:val="24"/>
          <w:szCs w:val="24"/>
        </w:rPr>
      </w:pPr>
      <w:r w:rsidRPr="00FA16D7">
        <w:rPr>
          <w:rFonts w:ascii="Times New Roman" w:hAnsi="Times New Roman" w:cs="Times New Roman"/>
          <w:sz w:val="24"/>
          <w:szCs w:val="24"/>
        </w:rPr>
        <w:t>Email: mujeebalishah345@gmail.com</w:t>
      </w:r>
    </w:p>
    <w:p w14:paraId="20804281" w14:textId="16C731D6" w:rsidR="00D916F4" w:rsidRPr="00D916F4" w:rsidRDefault="00D916F4" w:rsidP="00D916F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14:paraId="2AB0D166" w14:textId="6B2EE15C" w:rsidR="00D916F4" w:rsidRPr="00D916F4" w:rsidRDefault="009F3860" w:rsidP="00D916F4">
      <w:pPr>
        <w:spacing w:line="360" w:lineRule="auto"/>
        <w:jc w:val="both"/>
        <w:rPr>
          <w:rFonts w:ascii="Times New Roman" w:hAnsi="Times New Roman" w:cs="Times New Roman"/>
          <w:sz w:val="24"/>
          <w:szCs w:val="24"/>
        </w:rPr>
      </w:pPr>
      <w:r w:rsidRPr="009F3860">
        <w:rPr>
          <w:rFonts w:ascii="Times New Roman" w:hAnsi="Times New Roman" w:cs="Times New Roman"/>
          <w:sz w:val="24"/>
          <w:szCs w:val="24"/>
        </w:rPr>
        <w:t>It is an obvious fact that the taxation system is merely a technical tool for revenue generation, with nothing beyond that</w:t>
      </w:r>
      <w:r w:rsidR="004720AC">
        <w:rPr>
          <w:rFonts w:ascii="Times New Roman" w:hAnsi="Times New Roman" w:cs="Times New Roman"/>
          <w:sz w:val="24"/>
          <w:szCs w:val="24"/>
        </w:rPr>
        <w:t>. Its foundation is not based on the Shariah law; rather, it is based on modern law, which is totally based on materialism and social exploitation.  I</w:t>
      </w:r>
      <w:r w:rsidR="00D916F4">
        <w:rPr>
          <w:rFonts w:ascii="Times New Roman" w:hAnsi="Times New Roman" w:cs="Times New Roman"/>
          <w:sz w:val="24"/>
          <w:szCs w:val="24"/>
        </w:rPr>
        <w:t xml:space="preserve">t </w:t>
      </w:r>
      <w:r w:rsidR="004720AC">
        <w:rPr>
          <w:rFonts w:ascii="Times New Roman" w:hAnsi="Times New Roman" w:cs="Times New Roman"/>
          <w:sz w:val="24"/>
          <w:szCs w:val="24"/>
        </w:rPr>
        <w:t>imitates</w:t>
      </w:r>
      <w:r w:rsidR="00D916F4">
        <w:rPr>
          <w:rFonts w:ascii="Times New Roman" w:hAnsi="Times New Roman" w:cs="Times New Roman"/>
          <w:sz w:val="24"/>
          <w:szCs w:val="24"/>
        </w:rPr>
        <w:t xml:space="preserve"> a nation's moral values and social agreements with its people. </w:t>
      </w:r>
      <w:r>
        <w:rPr>
          <w:rFonts w:ascii="Times New Roman" w:hAnsi="Times New Roman" w:cs="Times New Roman"/>
          <w:sz w:val="24"/>
          <w:szCs w:val="24"/>
        </w:rPr>
        <w:t xml:space="preserve">In this scenario, </w:t>
      </w:r>
      <w:r w:rsidR="00D916F4">
        <w:rPr>
          <w:rFonts w:ascii="Times New Roman" w:hAnsi="Times New Roman" w:cs="Times New Roman"/>
          <w:sz w:val="24"/>
          <w:szCs w:val="24"/>
        </w:rPr>
        <w:t>Pakistan</w:t>
      </w:r>
      <w:r>
        <w:rPr>
          <w:rFonts w:ascii="Times New Roman" w:hAnsi="Times New Roman" w:cs="Times New Roman"/>
          <w:sz w:val="24"/>
          <w:szCs w:val="24"/>
        </w:rPr>
        <w:t>’s taxation system and economic environment</w:t>
      </w:r>
      <w:r w:rsidR="00D916F4">
        <w:rPr>
          <w:rFonts w:ascii="Times New Roman" w:hAnsi="Times New Roman" w:cs="Times New Roman"/>
          <w:sz w:val="24"/>
          <w:szCs w:val="24"/>
        </w:rPr>
        <w:t xml:space="preserve">, where economic inequality </w:t>
      </w:r>
      <w:r>
        <w:rPr>
          <w:rFonts w:ascii="Times New Roman" w:hAnsi="Times New Roman" w:cs="Times New Roman"/>
          <w:sz w:val="24"/>
          <w:szCs w:val="24"/>
        </w:rPr>
        <w:t>has been increasing</w:t>
      </w:r>
      <w:r w:rsidR="00E6725F">
        <w:rPr>
          <w:rFonts w:ascii="Times New Roman" w:hAnsi="Times New Roman" w:cs="Times New Roman"/>
          <w:sz w:val="24"/>
          <w:szCs w:val="24"/>
        </w:rPr>
        <w:t>,</w:t>
      </w:r>
      <w:r>
        <w:rPr>
          <w:rFonts w:ascii="Times New Roman" w:hAnsi="Times New Roman" w:cs="Times New Roman"/>
          <w:sz w:val="24"/>
          <w:szCs w:val="24"/>
        </w:rPr>
        <w:t xml:space="preserve"> </w:t>
      </w:r>
      <w:r w:rsidR="00E6725F">
        <w:rPr>
          <w:rFonts w:ascii="Times New Roman" w:hAnsi="Times New Roman" w:cs="Times New Roman"/>
          <w:sz w:val="24"/>
          <w:szCs w:val="24"/>
        </w:rPr>
        <w:t>which affects the marginalized communities</w:t>
      </w:r>
      <w:r w:rsidR="004720AC">
        <w:rPr>
          <w:rFonts w:ascii="Times New Roman" w:hAnsi="Times New Roman" w:cs="Times New Roman"/>
          <w:sz w:val="24"/>
          <w:szCs w:val="24"/>
        </w:rPr>
        <w:t>,</w:t>
      </w:r>
      <w:r w:rsidR="00D916F4">
        <w:rPr>
          <w:rFonts w:ascii="Times New Roman" w:hAnsi="Times New Roman" w:cs="Times New Roman"/>
          <w:sz w:val="24"/>
          <w:szCs w:val="24"/>
        </w:rPr>
        <w:t xml:space="preserve"> and public confidence in institutions remains weak, the tax system is seen as burdensome, unfair, and exploitative. Indirect taxes make up most of the revenue, inflation reduces purchasing power, and the poorest often carry the heaviest tax load. Despite many reforms, taxation has not achieved social justice or inclusive growth</w:t>
      </w:r>
      <w:r w:rsidR="00E6725F">
        <w:rPr>
          <w:rFonts w:ascii="Times New Roman" w:hAnsi="Times New Roman" w:cs="Times New Roman"/>
          <w:sz w:val="24"/>
          <w:szCs w:val="24"/>
        </w:rPr>
        <w:t xml:space="preserve"> in Pakistan</w:t>
      </w:r>
      <w:r w:rsidR="00D916F4">
        <w:rPr>
          <w:rFonts w:ascii="Times New Roman" w:hAnsi="Times New Roman" w:cs="Times New Roman"/>
          <w:sz w:val="24"/>
          <w:szCs w:val="24"/>
        </w:rPr>
        <w:t xml:space="preserve">. This situation raises an important question: can Pakistan develop an alternative fiscal system that is both economically sound and morally just? A zakat-based approach, grounded in Islamic principles of justice and welfare, provides a strong, </w:t>
      </w:r>
      <w:r w:rsidR="00E6725F">
        <w:rPr>
          <w:rFonts w:ascii="Times New Roman" w:hAnsi="Times New Roman" w:cs="Times New Roman"/>
          <w:sz w:val="24"/>
          <w:szCs w:val="24"/>
        </w:rPr>
        <w:t>national</w:t>
      </w:r>
      <w:r w:rsidR="00D916F4">
        <w:rPr>
          <w:rFonts w:ascii="Times New Roman" w:hAnsi="Times New Roman" w:cs="Times New Roman"/>
          <w:sz w:val="24"/>
          <w:szCs w:val="24"/>
        </w:rPr>
        <w:t xml:space="preserve"> solution to Pakistan’s financial and social challenges.</w:t>
      </w:r>
    </w:p>
    <w:p w14:paraId="1E3BA562" w14:textId="0242CCEE" w:rsidR="00D916F4" w:rsidRPr="00D916F4" w:rsidRDefault="00D916F4" w:rsidP="00D916F4">
      <w:pPr>
        <w:spacing w:line="360" w:lineRule="auto"/>
        <w:jc w:val="both"/>
        <w:rPr>
          <w:rFonts w:ascii="Times New Roman" w:hAnsi="Times New Roman" w:cs="Times New Roman"/>
          <w:b/>
          <w:bCs/>
          <w:sz w:val="24"/>
          <w:szCs w:val="24"/>
        </w:rPr>
      </w:pPr>
      <w:r w:rsidRPr="00D916F4">
        <w:rPr>
          <w:rFonts w:ascii="Times New Roman" w:hAnsi="Times New Roman" w:cs="Times New Roman"/>
          <w:b/>
          <w:bCs/>
          <w:sz w:val="24"/>
          <w:szCs w:val="24"/>
        </w:rPr>
        <w:t>The Problem of Exploitative Taxation in Pakistan</w:t>
      </w:r>
    </w:p>
    <w:p w14:paraId="6A67DABD" w14:textId="0D59630E" w:rsidR="00D916F4" w:rsidRPr="00D916F4" w:rsidRDefault="004D6867" w:rsidP="00D916F4">
      <w:pPr>
        <w:spacing w:line="360" w:lineRule="auto"/>
        <w:jc w:val="both"/>
        <w:rPr>
          <w:rFonts w:ascii="Times New Roman" w:hAnsi="Times New Roman" w:cs="Times New Roman"/>
          <w:sz w:val="24"/>
          <w:szCs w:val="24"/>
        </w:rPr>
      </w:pPr>
      <w:r w:rsidRPr="004D6867">
        <w:rPr>
          <w:rFonts w:ascii="Times New Roman" w:hAnsi="Times New Roman" w:cs="Times New Roman"/>
          <w:sz w:val="24"/>
          <w:szCs w:val="24"/>
        </w:rPr>
        <w:t>It is worth noting that Pakistan's taxation structure relies heavily on indirect taxes such as sales tax, petroleum levies, and customs duties.</w:t>
      </w:r>
      <w:r>
        <w:rPr>
          <w:rFonts w:ascii="Times New Roman" w:hAnsi="Times New Roman" w:cs="Times New Roman"/>
          <w:sz w:val="24"/>
          <w:szCs w:val="24"/>
        </w:rPr>
        <w:t xml:space="preserve"> </w:t>
      </w:r>
      <w:r w:rsidR="00D916F4" w:rsidRPr="00D916F4">
        <w:rPr>
          <w:rFonts w:ascii="Times New Roman" w:hAnsi="Times New Roman" w:cs="Times New Roman"/>
          <w:sz w:val="24"/>
          <w:szCs w:val="24"/>
        </w:rPr>
        <w:t xml:space="preserve">According to official economic surveys, indirect taxes consistently contribute more than 60 percent of total tax revenue. This means that a daily wage laborer and a wealthy industrialist pay the same tax on essential commodities, making the system inherently regressive. </w:t>
      </w:r>
      <w:r w:rsidR="00485767">
        <w:rPr>
          <w:rFonts w:ascii="Times New Roman" w:hAnsi="Times New Roman" w:cs="Times New Roman"/>
          <w:sz w:val="24"/>
          <w:szCs w:val="24"/>
        </w:rPr>
        <w:t>So, in this context, i</w:t>
      </w:r>
      <w:r w:rsidR="00D916F4" w:rsidRPr="00D916F4">
        <w:rPr>
          <w:rFonts w:ascii="Times New Roman" w:hAnsi="Times New Roman" w:cs="Times New Roman"/>
          <w:sz w:val="24"/>
          <w:szCs w:val="24"/>
        </w:rPr>
        <w:t>nflation further compounds this injustice, pushing millions below the poverty line while state revenues grow without corresponding welfare outcomes.</w:t>
      </w:r>
      <w:r w:rsidR="00E6725F">
        <w:rPr>
          <w:rFonts w:ascii="Times New Roman" w:hAnsi="Times New Roman" w:cs="Times New Roman"/>
          <w:sz w:val="24"/>
          <w:szCs w:val="24"/>
        </w:rPr>
        <w:t xml:space="preserve"> </w:t>
      </w:r>
    </w:p>
    <w:p w14:paraId="76D37B3C" w14:textId="7BA1B832" w:rsidR="00D916F4" w:rsidRP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t xml:space="preserve">Moreover, Pakistan’s tax-to-GDP ratio remains low, hovering around 9–10 percent, not because the poor do not pay taxes, but because wealth, property, and capital gains remain undertaxed. Elite capture, tax evasion, and weak enforcement have turned taxation into a tool that extracts from </w:t>
      </w:r>
      <w:r w:rsidRPr="00D916F4">
        <w:rPr>
          <w:rFonts w:ascii="Times New Roman" w:hAnsi="Times New Roman" w:cs="Times New Roman"/>
          <w:sz w:val="24"/>
          <w:szCs w:val="24"/>
        </w:rPr>
        <w:lastRenderedPageBreak/>
        <w:t>vulnerability rather than prosperity. As a result, citizens increasingly perceive taxation not as a civic duty but as an exploitative imposition disconnected from public welfare.</w:t>
      </w:r>
      <w:r w:rsidR="00491F9D">
        <w:rPr>
          <w:rFonts w:ascii="Times New Roman" w:hAnsi="Times New Roman" w:cs="Times New Roman"/>
          <w:sz w:val="24"/>
          <w:szCs w:val="24"/>
        </w:rPr>
        <w:t xml:space="preserve"> </w:t>
      </w:r>
    </w:p>
    <w:p w14:paraId="64B6177E" w14:textId="1B11F6C4" w:rsidR="00D916F4" w:rsidRPr="00D916F4" w:rsidRDefault="00D916F4" w:rsidP="00D916F4">
      <w:pPr>
        <w:spacing w:line="360" w:lineRule="auto"/>
        <w:jc w:val="both"/>
        <w:rPr>
          <w:rFonts w:ascii="Times New Roman" w:hAnsi="Times New Roman" w:cs="Times New Roman"/>
          <w:b/>
          <w:bCs/>
          <w:sz w:val="24"/>
          <w:szCs w:val="24"/>
        </w:rPr>
      </w:pPr>
      <w:r w:rsidRPr="00D916F4">
        <w:rPr>
          <w:rFonts w:ascii="Times New Roman" w:hAnsi="Times New Roman" w:cs="Times New Roman"/>
          <w:b/>
          <w:bCs/>
          <w:sz w:val="24"/>
          <w:szCs w:val="24"/>
        </w:rPr>
        <w:t>Zakat as an Ethical and Economic Alternative</w:t>
      </w:r>
    </w:p>
    <w:p w14:paraId="38B02393" w14:textId="6B5E4231" w:rsidR="00D916F4" w:rsidRPr="00D916F4" w:rsidRDefault="00491F9D" w:rsidP="00D916F4">
      <w:pPr>
        <w:spacing w:line="360" w:lineRule="auto"/>
        <w:jc w:val="both"/>
        <w:rPr>
          <w:rFonts w:ascii="Times New Roman" w:hAnsi="Times New Roman" w:cs="Times New Roman"/>
          <w:sz w:val="24"/>
          <w:szCs w:val="24"/>
        </w:rPr>
      </w:pPr>
      <w:r w:rsidRPr="00491F9D">
        <w:rPr>
          <w:rFonts w:ascii="Times New Roman" w:hAnsi="Times New Roman" w:cs="Times New Roman"/>
          <w:sz w:val="24"/>
          <w:szCs w:val="24"/>
        </w:rPr>
        <w:t>So, based on the above discussion, the point to consider is that Zakat is one of the five pillars of Islam and represents a divine system of wealth distribution.</w:t>
      </w:r>
      <w:r>
        <w:rPr>
          <w:rFonts w:ascii="Times New Roman" w:hAnsi="Times New Roman" w:cs="Times New Roman"/>
          <w:sz w:val="24"/>
          <w:szCs w:val="24"/>
        </w:rPr>
        <w:t xml:space="preserve">  </w:t>
      </w:r>
      <w:r w:rsidR="00D916F4" w:rsidRPr="00D916F4">
        <w:rPr>
          <w:rFonts w:ascii="Times New Roman" w:hAnsi="Times New Roman" w:cs="Times New Roman"/>
          <w:sz w:val="24"/>
          <w:szCs w:val="24"/>
        </w:rPr>
        <w:t>Unlike modern taxation, zakat is imposed only on accumulated wealth that exceeds a minimum threshold (</w:t>
      </w:r>
      <w:proofErr w:type="spellStart"/>
      <w:r w:rsidR="00D916F4" w:rsidRPr="00D916F4">
        <w:rPr>
          <w:rFonts w:ascii="Times New Roman" w:hAnsi="Times New Roman" w:cs="Times New Roman"/>
          <w:sz w:val="24"/>
          <w:szCs w:val="24"/>
        </w:rPr>
        <w:t>nisab</w:t>
      </w:r>
      <w:proofErr w:type="spellEnd"/>
      <w:r w:rsidR="00D916F4" w:rsidRPr="00D916F4">
        <w:rPr>
          <w:rFonts w:ascii="Times New Roman" w:hAnsi="Times New Roman" w:cs="Times New Roman"/>
          <w:sz w:val="24"/>
          <w:szCs w:val="24"/>
        </w:rPr>
        <w:t>), ensuring that basic needs are protected. The Qur’an clearly outlines its purpose:</w:t>
      </w:r>
    </w:p>
    <w:p w14:paraId="4E80C63A" w14:textId="33ABFFC8" w:rsid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t>“Zakat expenditures are only for the poor and for the needy, and for those employed to collect it, and for bringing hearts together, and for freeing captives, and for those in debt, and for the cause of Allah, and for the traveler” (Qur’an 9:60).</w:t>
      </w:r>
    </w:p>
    <w:p w14:paraId="32D2E4C2" w14:textId="6E0761C3" w:rsidR="00D916F4" w:rsidRDefault="00AB7845" w:rsidP="00D916F4">
      <w:pPr>
        <w:spacing w:line="360" w:lineRule="auto"/>
        <w:jc w:val="both"/>
        <w:rPr>
          <w:rFonts w:ascii="Times New Roman" w:hAnsi="Times New Roman" w:cs="Times New Roman"/>
          <w:sz w:val="24"/>
          <w:szCs w:val="24"/>
        </w:rPr>
      </w:pPr>
      <w:r>
        <w:rPr>
          <w:rFonts w:ascii="Times New Roman" w:hAnsi="Times New Roman" w:cs="Times New Roman"/>
          <w:sz w:val="24"/>
          <w:szCs w:val="24"/>
        </w:rPr>
        <w:t>In this context, this</w:t>
      </w:r>
      <w:r w:rsidRPr="00AB7845">
        <w:rPr>
          <w:rFonts w:ascii="Times New Roman" w:hAnsi="Times New Roman" w:cs="Times New Roman"/>
          <w:sz w:val="24"/>
          <w:szCs w:val="24"/>
        </w:rPr>
        <w:t xml:space="preserve"> </w:t>
      </w:r>
      <w:r w:rsidRPr="00AB7845">
        <w:rPr>
          <w:rFonts w:ascii="Times New Roman" w:hAnsi="Times New Roman" w:cs="Times New Roman"/>
          <w:sz w:val="24"/>
          <w:szCs w:val="24"/>
        </w:rPr>
        <w:t>obvious</w:t>
      </w:r>
      <w:r w:rsidRPr="00AB7845">
        <w:rPr>
          <w:rFonts w:ascii="Times New Roman" w:hAnsi="Times New Roman" w:cs="Times New Roman"/>
          <w:sz w:val="24"/>
          <w:szCs w:val="24"/>
        </w:rPr>
        <w:t xml:space="preserve"> </w:t>
      </w:r>
      <w:r w:rsidRPr="00AB7845">
        <w:rPr>
          <w:rFonts w:ascii="Times New Roman" w:hAnsi="Times New Roman" w:cs="Times New Roman"/>
          <w:sz w:val="24"/>
          <w:szCs w:val="24"/>
        </w:rPr>
        <w:t>classification</w:t>
      </w:r>
      <w:r w:rsidRPr="00AB7845">
        <w:rPr>
          <w:rFonts w:ascii="Times New Roman" w:hAnsi="Times New Roman" w:cs="Times New Roman"/>
          <w:sz w:val="24"/>
          <w:szCs w:val="24"/>
        </w:rPr>
        <w:t xml:space="preserve"> gives zakat a clear </w:t>
      </w:r>
      <w:r>
        <w:rPr>
          <w:rFonts w:ascii="Times New Roman" w:hAnsi="Times New Roman" w:cs="Times New Roman"/>
          <w:sz w:val="24"/>
          <w:szCs w:val="24"/>
        </w:rPr>
        <w:t>direction</w:t>
      </w:r>
      <w:r w:rsidRPr="00AB7845">
        <w:rPr>
          <w:rFonts w:ascii="Times New Roman" w:hAnsi="Times New Roman" w:cs="Times New Roman"/>
          <w:sz w:val="24"/>
          <w:szCs w:val="24"/>
        </w:rPr>
        <w:t xml:space="preserve"> and purpose, </w:t>
      </w:r>
      <w:r w:rsidRPr="00AB7845">
        <w:rPr>
          <w:rFonts w:ascii="Times New Roman" w:hAnsi="Times New Roman" w:cs="Times New Roman"/>
          <w:sz w:val="24"/>
          <w:szCs w:val="24"/>
        </w:rPr>
        <w:t>converting</w:t>
      </w:r>
      <w:r w:rsidRPr="00AB7845">
        <w:rPr>
          <w:rFonts w:ascii="Times New Roman" w:hAnsi="Times New Roman" w:cs="Times New Roman"/>
          <w:sz w:val="24"/>
          <w:szCs w:val="24"/>
        </w:rPr>
        <w:t xml:space="preserve"> it into a highly targeted and welfare-oriented fiscal instrument rather than a generalized revenue tool. By </w:t>
      </w:r>
      <w:r w:rsidRPr="00AB7845">
        <w:rPr>
          <w:rFonts w:ascii="Times New Roman" w:hAnsi="Times New Roman" w:cs="Times New Roman"/>
          <w:sz w:val="24"/>
          <w:szCs w:val="24"/>
        </w:rPr>
        <w:t>recognizing</w:t>
      </w:r>
      <w:r w:rsidRPr="00AB7845">
        <w:rPr>
          <w:rFonts w:ascii="Times New Roman" w:hAnsi="Times New Roman" w:cs="Times New Roman"/>
          <w:sz w:val="24"/>
          <w:szCs w:val="24"/>
        </w:rPr>
        <w:t xml:space="preserve"> specific groups who are entitled to support, zakat ensures that resources are not dispersed randomly but reach those facing genuine economic hardship. In Pakistan, where poverty, indebtedness, and unemployment continue to exist despite decades of development plans, foreign aid, and policy reforms, zakat offers a more grounded and responsive approach to social welfare. Instead of focusing only on short-term relief or temporary assistance, zakat has the capacity to confront the root causes of deprivation by supporting livelihoods, easing debt burdens, and restoring economic dignity. In this way, it moves beyond merely treating the visible effects of poverty and works toward addressing the deeper structural inequalities that keep large segments of the population economically vulnerable.</w:t>
      </w:r>
    </w:p>
    <w:p w14:paraId="22C37327" w14:textId="1F26AA93" w:rsidR="00D916F4" w:rsidRPr="00D916F4" w:rsidRDefault="00D916F4" w:rsidP="00D916F4">
      <w:pPr>
        <w:spacing w:line="360" w:lineRule="auto"/>
        <w:jc w:val="both"/>
        <w:rPr>
          <w:rFonts w:ascii="Times New Roman" w:hAnsi="Times New Roman" w:cs="Times New Roman"/>
          <w:b/>
          <w:bCs/>
          <w:sz w:val="24"/>
          <w:szCs w:val="24"/>
        </w:rPr>
      </w:pPr>
      <w:r w:rsidRPr="00D916F4">
        <w:rPr>
          <w:rFonts w:ascii="Times New Roman" w:hAnsi="Times New Roman" w:cs="Times New Roman"/>
          <w:b/>
          <w:bCs/>
          <w:sz w:val="24"/>
          <w:szCs w:val="24"/>
        </w:rPr>
        <w:t>Economic Circulation and Growth</w:t>
      </w:r>
    </w:p>
    <w:p w14:paraId="63B5C39F" w14:textId="0C1C6C00" w:rsidR="00A860F6" w:rsidRDefault="00A860F6" w:rsidP="00D916F4">
      <w:pPr>
        <w:spacing w:line="360" w:lineRule="auto"/>
        <w:jc w:val="both"/>
        <w:rPr>
          <w:rFonts w:ascii="Times New Roman" w:hAnsi="Times New Roman" w:cs="Times New Roman"/>
          <w:sz w:val="24"/>
          <w:szCs w:val="24"/>
        </w:rPr>
      </w:pPr>
      <w:r w:rsidRPr="00A860F6">
        <w:rPr>
          <w:rFonts w:ascii="Times New Roman" w:hAnsi="Times New Roman" w:cs="Times New Roman"/>
          <w:sz w:val="24"/>
          <w:szCs w:val="24"/>
        </w:rPr>
        <w:t>One of the clear advantages of zakat is that it encourages the continuous circulation of wealth within the economy, rather than keeping it stagnant in private reserves. Because zakat is levied annually on idle assets, such as cash savings, gold, and business inventories, it creates a natural disincentive to hoarding.</w:t>
      </w:r>
      <w:r>
        <w:rPr>
          <w:rFonts w:ascii="Times New Roman" w:hAnsi="Times New Roman" w:cs="Times New Roman"/>
          <w:sz w:val="24"/>
          <w:szCs w:val="24"/>
        </w:rPr>
        <w:t xml:space="preserve"> </w:t>
      </w:r>
      <w:r w:rsidRPr="00A860F6">
        <w:rPr>
          <w:rFonts w:ascii="Times New Roman" w:hAnsi="Times New Roman" w:cs="Times New Roman"/>
          <w:sz w:val="24"/>
          <w:szCs w:val="24"/>
        </w:rPr>
        <w:t xml:space="preserve">Individuals and businesses are motivated to put their resources to productive use, whether by expanding existing enterprises, investing in new ventures, or supporting entrepreneurial activity. In this </w:t>
      </w:r>
      <w:r>
        <w:rPr>
          <w:rFonts w:ascii="Times New Roman" w:hAnsi="Times New Roman" w:cs="Times New Roman"/>
          <w:sz w:val="24"/>
          <w:szCs w:val="24"/>
        </w:rPr>
        <w:t>context</w:t>
      </w:r>
      <w:r w:rsidRPr="00A860F6">
        <w:rPr>
          <w:rFonts w:ascii="Times New Roman" w:hAnsi="Times New Roman" w:cs="Times New Roman"/>
          <w:sz w:val="24"/>
          <w:szCs w:val="24"/>
        </w:rPr>
        <w:t xml:space="preserve">, zakat subtly reshapes economic behavior by rewarding circulation over accumulation. As wealth moves through markets, it generates demand, </w:t>
      </w:r>
      <w:r w:rsidRPr="00A860F6">
        <w:rPr>
          <w:rFonts w:ascii="Times New Roman" w:hAnsi="Times New Roman" w:cs="Times New Roman"/>
          <w:sz w:val="24"/>
          <w:szCs w:val="24"/>
        </w:rPr>
        <w:lastRenderedPageBreak/>
        <w:t>creates employment opportunities, and supports small and medium-sized businesses that are often the backbone of economic activity. Over time, this steady flow of capital helps broaden participation in the economy, reduces inequality, and contributes to a more inclusive and resilient growth pattern that benefits society as a whole rather than a narrow segment of wealth holders.</w:t>
      </w:r>
    </w:p>
    <w:p w14:paraId="265FD1A1" w14:textId="77777777" w:rsidR="00D916F4" w:rsidRP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t>The Qur’an warns against wealth concentration, stating:</w:t>
      </w:r>
    </w:p>
    <w:p w14:paraId="44F9CAA1" w14:textId="77777777" w:rsidR="00D916F4" w:rsidRP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t>“So that it does not merely circulate among the rich from among you” (Qur’an 59:7).</w:t>
      </w:r>
    </w:p>
    <w:p w14:paraId="3E27C5B4" w14:textId="0A930F28" w:rsidR="00D916F4" w:rsidRPr="00D916F4" w:rsidRDefault="00A860F6" w:rsidP="00D916F4">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t</w:t>
      </w:r>
      <w:r w:rsidR="00D916F4" w:rsidRPr="00D916F4">
        <w:rPr>
          <w:rFonts w:ascii="Times New Roman" w:hAnsi="Times New Roman" w:cs="Times New Roman"/>
          <w:sz w:val="24"/>
          <w:szCs w:val="24"/>
        </w:rPr>
        <w:t xml:space="preserve">his principle is </w:t>
      </w:r>
      <w:r w:rsidRPr="00D916F4">
        <w:rPr>
          <w:rFonts w:ascii="Times New Roman" w:hAnsi="Times New Roman" w:cs="Times New Roman"/>
          <w:sz w:val="24"/>
          <w:szCs w:val="24"/>
        </w:rPr>
        <w:t>mainly</w:t>
      </w:r>
      <w:r w:rsidR="00D916F4" w:rsidRPr="00D916F4">
        <w:rPr>
          <w:rFonts w:ascii="Times New Roman" w:hAnsi="Times New Roman" w:cs="Times New Roman"/>
          <w:sz w:val="24"/>
          <w:szCs w:val="24"/>
        </w:rPr>
        <w:t xml:space="preserve"> relevant to Pakistan, where economic power is concentrated in </w:t>
      </w:r>
      <w:r>
        <w:rPr>
          <w:rFonts w:ascii="Times New Roman" w:hAnsi="Times New Roman" w:cs="Times New Roman"/>
          <w:sz w:val="24"/>
          <w:szCs w:val="24"/>
        </w:rPr>
        <w:t>the few</w:t>
      </w:r>
      <w:r w:rsidR="00D916F4" w:rsidRPr="00D916F4">
        <w:rPr>
          <w:rFonts w:ascii="Times New Roman" w:hAnsi="Times New Roman" w:cs="Times New Roman"/>
          <w:sz w:val="24"/>
          <w:szCs w:val="24"/>
        </w:rPr>
        <w:t xml:space="preserve"> elite</w:t>
      </w:r>
      <w:r>
        <w:rPr>
          <w:rFonts w:ascii="Times New Roman" w:hAnsi="Times New Roman" w:cs="Times New Roman"/>
          <w:sz w:val="24"/>
          <w:szCs w:val="24"/>
        </w:rPr>
        <w:t xml:space="preserve"> class</w:t>
      </w:r>
      <w:r w:rsidR="00D916F4" w:rsidRPr="00D916F4">
        <w:rPr>
          <w:rFonts w:ascii="Times New Roman" w:hAnsi="Times New Roman" w:cs="Times New Roman"/>
          <w:sz w:val="24"/>
          <w:szCs w:val="24"/>
        </w:rPr>
        <w:t>. A properly institutionalized zakat system would gradually redistribute resources, empowering marginalized communities and reducing dependency on state handouts.</w:t>
      </w:r>
    </w:p>
    <w:p w14:paraId="064ABFF4" w14:textId="224C8690" w:rsidR="00D916F4" w:rsidRPr="00D916F4" w:rsidRDefault="00D916F4" w:rsidP="00D916F4">
      <w:pPr>
        <w:spacing w:line="360" w:lineRule="auto"/>
        <w:jc w:val="both"/>
        <w:rPr>
          <w:rFonts w:ascii="Times New Roman" w:hAnsi="Times New Roman" w:cs="Times New Roman"/>
          <w:b/>
          <w:bCs/>
          <w:sz w:val="24"/>
          <w:szCs w:val="24"/>
        </w:rPr>
      </w:pPr>
      <w:r w:rsidRPr="00D916F4">
        <w:rPr>
          <w:rFonts w:ascii="Times New Roman" w:hAnsi="Times New Roman" w:cs="Times New Roman"/>
          <w:b/>
          <w:bCs/>
          <w:sz w:val="24"/>
          <w:szCs w:val="24"/>
        </w:rPr>
        <w:t>Zakat and Social Welfare in Pakistan</w:t>
      </w:r>
    </w:p>
    <w:p w14:paraId="5A217B04" w14:textId="2141F742" w:rsidR="00A860F6" w:rsidRDefault="00A860F6" w:rsidP="00D916F4">
      <w:pPr>
        <w:spacing w:line="360" w:lineRule="auto"/>
        <w:jc w:val="both"/>
        <w:rPr>
          <w:rFonts w:ascii="Times New Roman" w:hAnsi="Times New Roman" w:cs="Times New Roman"/>
          <w:sz w:val="24"/>
          <w:szCs w:val="24"/>
        </w:rPr>
      </w:pPr>
      <w:r w:rsidRPr="00A860F6">
        <w:rPr>
          <w:rFonts w:ascii="Times New Roman" w:hAnsi="Times New Roman" w:cs="Times New Roman"/>
          <w:sz w:val="24"/>
          <w:szCs w:val="24"/>
        </w:rPr>
        <w:t xml:space="preserve">Pakistan already operates a formal system of zakat and </w:t>
      </w:r>
      <w:proofErr w:type="spellStart"/>
      <w:r w:rsidR="00E36270">
        <w:rPr>
          <w:rFonts w:ascii="Times New Roman" w:hAnsi="Times New Roman" w:cs="Times New Roman"/>
          <w:sz w:val="24"/>
          <w:szCs w:val="24"/>
        </w:rPr>
        <w:t>U</w:t>
      </w:r>
      <w:r w:rsidRPr="00A860F6">
        <w:rPr>
          <w:rFonts w:ascii="Times New Roman" w:hAnsi="Times New Roman" w:cs="Times New Roman"/>
          <w:sz w:val="24"/>
          <w:szCs w:val="24"/>
        </w:rPr>
        <w:t>shr</w:t>
      </w:r>
      <w:proofErr w:type="spellEnd"/>
      <w:r w:rsidRPr="00A860F6">
        <w:rPr>
          <w:rFonts w:ascii="Times New Roman" w:hAnsi="Times New Roman" w:cs="Times New Roman"/>
          <w:sz w:val="24"/>
          <w:szCs w:val="24"/>
        </w:rPr>
        <w:t>, but its overall impact falls far short of its potential. Weak governance structures, poor transparency, and frequent political interference have undermined public trust and reduced the effectiveness of collection and distribution mechanisms. As a result, many eligible contributors opt for informal channels, while deserving beneficiaries are often ignored or receive insufficient support. However, Islamic economists estimate that if zakat were collected and managed comprehensively through effective and accountable institutions, it could generate between 2% and 4% of Pakistan’s GDP annually. This resource base would be sufficient to fund targeted social welfare programs, support income-generating activities, and strengthen social protection for vulnerable groups, thereby significantly reducing extreme poverty. This gap between capacity and performance is not a flaw in the concept of zakat itself, but rather an urgent need for institutional reforms and transparent administration to unlock its transformative potential.</w:t>
      </w:r>
    </w:p>
    <w:p w14:paraId="725F5DE5" w14:textId="6B890765" w:rsidR="00D916F4" w:rsidRPr="00D916F4" w:rsidRDefault="00E36270" w:rsidP="00D916F4">
      <w:pPr>
        <w:spacing w:line="360" w:lineRule="auto"/>
        <w:jc w:val="both"/>
        <w:rPr>
          <w:rFonts w:ascii="Times New Roman" w:hAnsi="Times New Roman" w:cs="Times New Roman"/>
          <w:sz w:val="24"/>
          <w:szCs w:val="24"/>
        </w:rPr>
      </w:pPr>
      <w:r w:rsidRPr="00E36270">
        <w:rPr>
          <w:rFonts w:ascii="Times New Roman" w:hAnsi="Times New Roman" w:cs="Times New Roman"/>
          <w:sz w:val="24"/>
          <w:szCs w:val="24"/>
        </w:rPr>
        <w:t>Zakat funds can be used strategically for education, healthcare, debt relief, and micro-enterprise development. Zakat can be used to create sustainable livelihoods rather than short-term cash assistance. This approach is consistent with the prophetic tradition, where the Prophet Muhammad (peace be upon him) encouraged the poor to be empowered rather than destitute.</w:t>
      </w:r>
      <w:r>
        <w:rPr>
          <w:rFonts w:ascii="Times New Roman" w:hAnsi="Times New Roman" w:cs="Times New Roman"/>
          <w:sz w:val="24"/>
          <w:szCs w:val="24"/>
        </w:rPr>
        <w:t xml:space="preserve"> </w:t>
      </w:r>
      <w:r w:rsidR="00D916F4" w:rsidRPr="00D916F4">
        <w:rPr>
          <w:rFonts w:ascii="Times New Roman" w:hAnsi="Times New Roman" w:cs="Times New Roman"/>
          <w:sz w:val="24"/>
          <w:szCs w:val="24"/>
        </w:rPr>
        <w:t>A well-known Hadith states:</w:t>
      </w:r>
    </w:p>
    <w:p w14:paraId="17D2F257" w14:textId="02ED9399" w:rsidR="00D916F4" w:rsidRP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lastRenderedPageBreak/>
        <w:t>“The upper hand is better than the lower hand” (Sahih al-Bukhari), emphasizing dignity through self-reliance.</w:t>
      </w:r>
      <w:r w:rsidR="00E36270">
        <w:rPr>
          <w:rFonts w:ascii="Times New Roman" w:hAnsi="Times New Roman" w:cs="Times New Roman"/>
          <w:sz w:val="24"/>
          <w:szCs w:val="24"/>
        </w:rPr>
        <w:t xml:space="preserve"> </w:t>
      </w:r>
    </w:p>
    <w:p w14:paraId="450F3ECF" w14:textId="0376C736" w:rsidR="00D916F4" w:rsidRPr="00D916F4" w:rsidRDefault="00D916F4" w:rsidP="00D916F4">
      <w:pPr>
        <w:spacing w:line="360" w:lineRule="auto"/>
        <w:jc w:val="both"/>
        <w:rPr>
          <w:rFonts w:ascii="Times New Roman" w:hAnsi="Times New Roman" w:cs="Times New Roman"/>
          <w:b/>
          <w:bCs/>
          <w:sz w:val="24"/>
          <w:szCs w:val="24"/>
        </w:rPr>
      </w:pPr>
      <w:r w:rsidRPr="00D916F4">
        <w:rPr>
          <w:rFonts w:ascii="Times New Roman" w:hAnsi="Times New Roman" w:cs="Times New Roman"/>
          <w:b/>
          <w:bCs/>
          <w:sz w:val="24"/>
          <w:szCs w:val="24"/>
        </w:rPr>
        <w:t>Governance, Transparency, and Modern Administration</w:t>
      </w:r>
    </w:p>
    <w:p w14:paraId="39575C7C" w14:textId="2CB3A968" w:rsidR="00D916F4" w:rsidRP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t>Critics often argue that zakat is insufficient for managing a modern state. This argument, however, overlooks the role of governance and institutional design. Zakat in Pakistan has largely failed not because of conceptual limitations, but due to weak administration. By leveraging digital databases, NADRA records, banking systems, and fintech platforms, Pakistan can modernize zakat collection and distribution, ensuring transparency and accountability.</w:t>
      </w:r>
    </w:p>
    <w:p w14:paraId="4956FDCA" w14:textId="39CDF16D" w:rsidR="00D916F4" w:rsidRP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t>An independent Zakat Authority, free from political interference and subject to parliamentary oversight, could restore public trust. Technology-based targeting would reduce corruption and ensure that funds reach deserving recipients. In doing so, zakat would become a credible alternative to inefficient welfare schemes and externally funded social protection programs.</w:t>
      </w:r>
    </w:p>
    <w:p w14:paraId="73B3EA41" w14:textId="5E41C82C" w:rsidR="00D916F4" w:rsidRPr="00C93964" w:rsidRDefault="00D916F4" w:rsidP="00D916F4">
      <w:pPr>
        <w:spacing w:line="360" w:lineRule="auto"/>
        <w:jc w:val="both"/>
        <w:rPr>
          <w:rFonts w:ascii="Times New Roman" w:hAnsi="Times New Roman" w:cs="Times New Roman"/>
          <w:b/>
          <w:bCs/>
          <w:sz w:val="24"/>
          <w:szCs w:val="24"/>
        </w:rPr>
      </w:pPr>
      <w:r w:rsidRPr="00D916F4">
        <w:rPr>
          <w:rFonts w:ascii="Times New Roman" w:hAnsi="Times New Roman" w:cs="Times New Roman"/>
          <w:b/>
          <w:bCs/>
          <w:sz w:val="24"/>
          <w:szCs w:val="24"/>
        </w:rPr>
        <w:t>Complementing, Not Replacing, the State</w:t>
      </w:r>
    </w:p>
    <w:p w14:paraId="106B35C0" w14:textId="123C9933" w:rsidR="00D916F4" w:rsidRP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t>A zakat-based system does not imply the complete abolition of taxation. Rather, it demands a restructuring of fiscal priorities. Essential public goods such as infrastructure, defense, and administration may still require supplementary taxation, but such taxes should be progressive and minimal. Zakat would form the ethical foundation of the fiscal system, ensuring that redistribution is not discretionary but obligatory.</w:t>
      </w:r>
    </w:p>
    <w:p w14:paraId="37F9A2C4" w14:textId="0C64CDEC" w:rsidR="00D916F4" w:rsidRP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t>The Caliph Umar ibn Abdul Aziz’s reign offers a historical precedent. Effective zakat administration reportedly eliminated extreme poverty to the extent that zakat collectors struggled to find eligible recipients. While Pakistan’s context differs, the principle remains relevant: justice-centered governance can transform societies.</w:t>
      </w:r>
    </w:p>
    <w:p w14:paraId="5BCB9AC9" w14:textId="5A15AB98" w:rsidR="00D916F4" w:rsidRPr="00D916F4" w:rsidRDefault="00D916F4" w:rsidP="00D916F4">
      <w:pPr>
        <w:spacing w:line="360" w:lineRule="auto"/>
        <w:jc w:val="both"/>
        <w:rPr>
          <w:rFonts w:ascii="Times New Roman" w:hAnsi="Times New Roman" w:cs="Times New Roman"/>
          <w:b/>
          <w:bCs/>
          <w:sz w:val="24"/>
          <w:szCs w:val="24"/>
        </w:rPr>
      </w:pPr>
      <w:r w:rsidRPr="00D916F4">
        <w:rPr>
          <w:rFonts w:ascii="Times New Roman" w:hAnsi="Times New Roman" w:cs="Times New Roman"/>
          <w:b/>
          <w:bCs/>
          <w:sz w:val="24"/>
          <w:szCs w:val="24"/>
        </w:rPr>
        <w:t>Moral Legitimacy and Social Trust</w:t>
      </w:r>
    </w:p>
    <w:p w14:paraId="288E98E6" w14:textId="40500D29" w:rsidR="00D916F4" w:rsidRP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t>One of the most profound advantages of zakat is its moral legitimacy. Unlike coercive taxation, zakat is a religious obligation that nurtures a sense of responsibility and solidarity. When citizens believe that their contributions are used honestly and reach the needy, compliance increases naturally. This moral dimension is crucial for Pakistan, where distrust between citizens and the state undermines governance.</w:t>
      </w:r>
    </w:p>
    <w:p w14:paraId="018C84C1" w14:textId="77777777" w:rsidR="00D916F4" w:rsidRP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lastRenderedPageBreak/>
        <w:t>The Prophet Muhammad (peace be upon him) said:</w:t>
      </w:r>
    </w:p>
    <w:p w14:paraId="06CD8163" w14:textId="77777777" w:rsidR="00D916F4" w:rsidRP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t>“He is not a believer whose stomach is filled while his neighbor goes hungry” (Hadith).</w:t>
      </w:r>
    </w:p>
    <w:p w14:paraId="5EEFA173" w14:textId="6C7FC30B" w:rsidR="00D916F4" w:rsidRDefault="00D916F4" w:rsidP="00D916F4">
      <w:pPr>
        <w:spacing w:line="360" w:lineRule="auto"/>
        <w:jc w:val="both"/>
        <w:rPr>
          <w:rFonts w:ascii="Times New Roman" w:hAnsi="Times New Roman" w:cs="Times New Roman"/>
          <w:sz w:val="24"/>
          <w:szCs w:val="24"/>
        </w:rPr>
      </w:pPr>
      <w:r w:rsidRPr="00D916F4">
        <w:rPr>
          <w:rFonts w:ascii="Times New Roman" w:hAnsi="Times New Roman" w:cs="Times New Roman"/>
          <w:sz w:val="24"/>
          <w:szCs w:val="24"/>
        </w:rPr>
        <w:t>This ethical vision places social welfare at the heart of economic life, something modern fiscal systems often neglect.</w:t>
      </w:r>
    </w:p>
    <w:p w14:paraId="68AD623D" w14:textId="12E1E123" w:rsidR="00D916F4" w:rsidRPr="00D916F4" w:rsidRDefault="00D916F4" w:rsidP="00D916F4">
      <w:pPr>
        <w:spacing w:line="360" w:lineRule="auto"/>
        <w:jc w:val="both"/>
        <w:rPr>
          <w:rFonts w:ascii="Times New Roman" w:hAnsi="Times New Roman" w:cs="Times New Roman"/>
          <w:b/>
          <w:bCs/>
          <w:sz w:val="24"/>
          <w:szCs w:val="24"/>
        </w:rPr>
      </w:pPr>
      <w:r w:rsidRPr="00D916F4">
        <w:rPr>
          <w:rFonts w:ascii="Times New Roman" w:hAnsi="Times New Roman" w:cs="Times New Roman"/>
          <w:b/>
          <w:bCs/>
          <w:sz w:val="24"/>
          <w:szCs w:val="24"/>
        </w:rPr>
        <w:t>Conclusion</w:t>
      </w:r>
    </w:p>
    <w:p w14:paraId="7C6A5D20" w14:textId="78A48827" w:rsidR="00D916F4" w:rsidRPr="00D916F4" w:rsidRDefault="00C93964" w:rsidP="00D916F4">
      <w:pPr>
        <w:spacing w:line="360" w:lineRule="auto"/>
        <w:jc w:val="both"/>
        <w:rPr>
          <w:rFonts w:ascii="Times New Roman" w:hAnsi="Times New Roman" w:cs="Times New Roman"/>
          <w:sz w:val="24"/>
          <w:szCs w:val="24"/>
        </w:rPr>
      </w:pPr>
      <w:r w:rsidRPr="00C93964">
        <w:rPr>
          <w:rFonts w:ascii="Times New Roman" w:hAnsi="Times New Roman" w:cs="Times New Roman"/>
          <w:sz w:val="24"/>
          <w:szCs w:val="24"/>
        </w:rPr>
        <w:t xml:space="preserve">Pakistan stands at a critical crossroads. Continuing to impose </w:t>
      </w:r>
      <w:r w:rsidRPr="00C93964">
        <w:rPr>
          <w:rFonts w:ascii="Times New Roman" w:hAnsi="Times New Roman" w:cs="Times New Roman"/>
          <w:sz w:val="24"/>
          <w:szCs w:val="24"/>
        </w:rPr>
        <w:t>extreme</w:t>
      </w:r>
      <w:r w:rsidRPr="00C93964">
        <w:rPr>
          <w:rFonts w:ascii="Times New Roman" w:hAnsi="Times New Roman" w:cs="Times New Roman"/>
          <w:sz w:val="24"/>
          <w:szCs w:val="24"/>
        </w:rPr>
        <w:t xml:space="preserve"> taxes will only increase inequality, increase social </w:t>
      </w:r>
      <w:r w:rsidR="007D179E">
        <w:rPr>
          <w:rFonts w:ascii="Times New Roman" w:hAnsi="Times New Roman" w:cs="Times New Roman"/>
          <w:sz w:val="24"/>
          <w:szCs w:val="24"/>
        </w:rPr>
        <w:t>unrest, pressure</w:t>
      </w:r>
      <w:r w:rsidRPr="00C93964">
        <w:rPr>
          <w:rFonts w:ascii="Times New Roman" w:hAnsi="Times New Roman" w:cs="Times New Roman"/>
          <w:sz w:val="24"/>
          <w:szCs w:val="24"/>
        </w:rPr>
        <w:t xml:space="preserve">, and further erode public trust in state institutions. A zakat-based system offers a morally sound, economically </w:t>
      </w:r>
      <w:r w:rsidR="007D179E">
        <w:rPr>
          <w:rFonts w:ascii="Times New Roman" w:hAnsi="Times New Roman" w:cs="Times New Roman"/>
          <w:sz w:val="24"/>
          <w:szCs w:val="24"/>
        </w:rPr>
        <w:t xml:space="preserve">reasonable, socially </w:t>
      </w:r>
      <w:r w:rsidR="007D179E" w:rsidRPr="00C93964">
        <w:rPr>
          <w:rFonts w:ascii="Times New Roman" w:hAnsi="Times New Roman" w:cs="Times New Roman"/>
          <w:sz w:val="24"/>
          <w:szCs w:val="24"/>
        </w:rPr>
        <w:t>feasible</w:t>
      </w:r>
      <w:r w:rsidRPr="00C93964">
        <w:rPr>
          <w:rFonts w:ascii="Times New Roman" w:hAnsi="Times New Roman" w:cs="Times New Roman"/>
          <w:sz w:val="24"/>
          <w:szCs w:val="24"/>
        </w:rPr>
        <w:t>, and culturally significant alternative. By shifting the burden to the poor and demanding accountability for accumulated wealth, zakat combines justice with development and well-being, human dignity, social cohesion, and economic stability.</w:t>
      </w:r>
      <w:r w:rsidR="00335251">
        <w:rPr>
          <w:rFonts w:ascii="Times New Roman" w:hAnsi="Times New Roman" w:cs="Times New Roman"/>
          <w:sz w:val="24"/>
          <w:szCs w:val="24"/>
        </w:rPr>
        <w:t xml:space="preserve"> </w:t>
      </w:r>
      <w:r w:rsidR="00D916F4" w:rsidRPr="00D916F4">
        <w:rPr>
          <w:rFonts w:ascii="Times New Roman" w:hAnsi="Times New Roman" w:cs="Times New Roman"/>
          <w:sz w:val="24"/>
          <w:szCs w:val="24"/>
        </w:rPr>
        <w:t xml:space="preserve">Ending exploitative taxation is not merely a policy choice; it is a moral imperative. </w:t>
      </w:r>
      <w:r w:rsidR="007D179E" w:rsidRPr="007D179E">
        <w:rPr>
          <w:rFonts w:ascii="Times New Roman" w:hAnsi="Times New Roman" w:cs="Times New Roman"/>
          <w:sz w:val="24"/>
          <w:szCs w:val="24"/>
        </w:rPr>
        <w:t>A transparent, modern, and institutionalized Zakat system can transform Pakistan's financial landscape, demonstrating that faith-inspired solutions can fully address contemporary economic challenges.</w:t>
      </w:r>
      <w:r w:rsidR="007D179E">
        <w:rPr>
          <w:rFonts w:ascii="Times New Roman" w:hAnsi="Times New Roman" w:cs="Times New Roman"/>
          <w:sz w:val="24"/>
          <w:szCs w:val="24"/>
        </w:rPr>
        <w:t xml:space="preserve"> </w:t>
      </w:r>
      <w:r w:rsidR="00D916F4" w:rsidRPr="00D916F4">
        <w:rPr>
          <w:rFonts w:ascii="Times New Roman" w:hAnsi="Times New Roman" w:cs="Times New Roman"/>
          <w:sz w:val="24"/>
          <w:szCs w:val="24"/>
        </w:rPr>
        <w:t>In doing so, Pakistan can move closer to the Qur’anic ideal of a society founded on justice, compassion, and shared prosperity.</w:t>
      </w:r>
      <w:r w:rsidR="00251CF7">
        <w:rPr>
          <w:rFonts w:ascii="Times New Roman" w:hAnsi="Times New Roman" w:cs="Times New Roman"/>
          <w:sz w:val="24"/>
          <w:szCs w:val="24"/>
        </w:rPr>
        <w:t xml:space="preserve"> </w:t>
      </w:r>
    </w:p>
    <w:sectPr w:rsidR="00D916F4" w:rsidRPr="00D916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6F4"/>
    <w:rsid w:val="00251CF7"/>
    <w:rsid w:val="00335251"/>
    <w:rsid w:val="004720AC"/>
    <w:rsid w:val="00485767"/>
    <w:rsid w:val="00491F9D"/>
    <w:rsid w:val="004D6867"/>
    <w:rsid w:val="007D179E"/>
    <w:rsid w:val="009F3860"/>
    <w:rsid w:val="00A860F6"/>
    <w:rsid w:val="00AB7845"/>
    <w:rsid w:val="00C93964"/>
    <w:rsid w:val="00D916F4"/>
    <w:rsid w:val="00E36270"/>
    <w:rsid w:val="00E6725F"/>
    <w:rsid w:val="00FA16D7"/>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0FAF1"/>
  <w15:chartTrackingRefBased/>
  <w15:docId w15:val="{32F54823-AA15-48FA-B5DA-35E0B0244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5</Pages>
  <Words>1576</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rafiul</dc:creator>
  <cp:keywords/>
  <dc:description/>
  <cp:lastModifiedBy>rafiul</cp:lastModifiedBy>
  <cp:revision>10</cp:revision>
  <dcterms:created xsi:type="dcterms:W3CDTF">2025-12-26T09:58:00Z</dcterms:created>
  <dcterms:modified xsi:type="dcterms:W3CDTF">2025-12-26T15:08:00Z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20b8c711-3f9f-401f-80d0-3960cac81ffa</vt:lpwstr>
  </property>
</Properties>
</file>