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607D" w14:textId="2D517AEB" w:rsidR="00A648DB" w:rsidRPr="004663A8" w:rsidRDefault="00E04F11" w:rsidP="006D3F71">
      <w:pPr>
        <w:spacing w:after="120"/>
        <w:jc w:val="both"/>
        <w:rPr>
          <w:rFonts w:ascii="Times New Roman" w:hAnsi="Times New Roman" w:cs="Times New Roman"/>
          <w:b/>
          <w:bCs/>
          <w:sz w:val="28"/>
          <w:szCs w:val="28"/>
        </w:rPr>
      </w:pPr>
      <w:r>
        <w:rPr>
          <w:rFonts w:ascii="Times New Roman" w:hAnsi="Times New Roman" w:cs="Times New Roman"/>
          <w:b/>
          <w:bCs/>
          <w:sz w:val="28"/>
          <w:szCs w:val="28"/>
        </w:rPr>
        <w:t>I</w:t>
      </w:r>
      <w:r w:rsidR="00A648DB" w:rsidRPr="004663A8">
        <w:rPr>
          <w:rFonts w:ascii="Times New Roman" w:hAnsi="Times New Roman" w:cs="Times New Roman"/>
          <w:b/>
          <w:bCs/>
          <w:sz w:val="28"/>
          <w:szCs w:val="28"/>
        </w:rPr>
        <w:t>ntroduction</w:t>
      </w:r>
    </w:p>
    <w:p w14:paraId="1B1E68A7" w14:textId="1BD0BA7F" w:rsidR="00B17003" w:rsidRPr="004663A8" w:rsidRDefault="004C7F9D" w:rsidP="006D3F71">
      <w:pPr>
        <w:spacing w:after="120"/>
        <w:jc w:val="both"/>
        <w:rPr>
          <w:rFonts w:ascii="Times New Roman" w:hAnsi="Times New Roman" w:cs="Times New Roman"/>
          <w:sz w:val="24"/>
          <w:szCs w:val="24"/>
        </w:rPr>
      </w:pPr>
      <w:r w:rsidRPr="004663A8">
        <w:rPr>
          <w:rFonts w:ascii="Times New Roman" w:hAnsi="Times New Roman" w:cs="Times New Roman"/>
          <w:sz w:val="24"/>
          <w:szCs w:val="24"/>
        </w:rPr>
        <w:t xml:space="preserve">Zakat is an obligatory part of Islam. It is required for all Muslims who possess wealth equal to or above the </w:t>
      </w:r>
      <w:proofErr w:type="spellStart"/>
      <w:r w:rsidR="005F3870">
        <w:rPr>
          <w:rFonts w:ascii="Times New Roman" w:hAnsi="Times New Roman" w:cs="Times New Roman"/>
          <w:sz w:val="24"/>
          <w:szCs w:val="24"/>
        </w:rPr>
        <w:t>N</w:t>
      </w:r>
      <w:r w:rsidRPr="004663A8">
        <w:rPr>
          <w:rFonts w:ascii="Times New Roman" w:hAnsi="Times New Roman" w:cs="Times New Roman"/>
          <w:sz w:val="24"/>
          <w:szCs w:val="24"/>
        </w:rPr>
        <w:t>isab</w:t>
      </w:r>
      <w:proofErr w:type="spellEnd"/>
      <w:r w:rsidRPr="004663A8">
        <w:rPr>
          <w:rFonts w:ascii="Times New Roman" w:hAnsi="Times New Roman" w:cs="Times New Roman"/>
          <w:sz w:val="24"/>
          <w:szCs w:val="24"/>
        </w:rPr>
        <w:t xml:space="preserve"> set by Shariah. It plays a crucial role in social justice, economic growth, and the overall well-being of society. It helps close the financial gap between the rich and the poor and fights economic hardships.</w:t>
      </w:r>
    </w:p>
    <w:p w14:paraId="69120AB0" w14:textId="62D7C3BD" w:rsidR="00B17003" w:rsidRPr="004663A8" w:rsidRDefault="004C7F9D" w:rsidP="006D3F71">
      <w:pPr>
        <w:spacing w:after="120"/>
        <w:jc w:val="both"/>
        <w:rPr>
          <w:rFonts w:ascii="Times New Roman" w:hAnsi="Times New Roman" w:cs="Times New Roman"/>
          <w:sz w:val="24"/>
          <w:szCs w:val="24"/>
        </w:rPr>
      </w:pPr>
      <w:r w:rsidRPr="004663A8">
        <w:rPr>
          <w:rFonts w:ascii="Times New Roman" w:hAnsi="Times New Roman" w:cs="Times New Roman"/>
          <w:sz w:val="24"/>
          <w:szCs w:val="24"/>
        </w:rPr>
        <w:t xml:space="preserve">Zakat provides multidimensional peace and prosperity. It is taken from wealth that has remained unused beyond the </w:t>
      </w:r>
      <w:proofErr w:type="spellStart"/>
      <w:r w:rsidR="005F3870">
        <w:rPr>
          <w:rFonts w:ascii="Times New Roman" w:hAnsi="Times New Roman" w:cs="Times New Roman"/>
          <w:sz w:val="24"/>
          <w:szCs w:val="24"/>
        </w:rPr>
        <w:t>N</w:t>
      </w:r>
      <w:r w:rsidRPr="004663A8">
        <w:rPr>
          <w:rFonts w:ascii="Times New Roman" w:hAnsi="Times New Roman" w:cs="Times New Roman"/>
          <w:sz w:val="24"/>
          <w:szCs w:val="24"/>
        </w:rPr>
        <w:t>isab</w:t>
      </w:r>
      <w:proofErr w:type="spellEnd"/>
      <w:r w:rsidRPr="004663A8">
        <w:rPr>
          <w:rFonts w:ascii="Times New Roman" w:hAnsi="Times New Roman" w:cs="Times New Roman"/>
          <w:sz w:val="24"/>
          <w:szCs w:val="24"/>
        </w:rPr>
        <w:t>, which means Zakat is a form of tax on unspent money unlike Western economic systems that are based on interest along with income tax, sales tax, and other forms of taxation.</w:t>
      </w:r>
    </w:p>
    <w:p w14:paraId="2899082C" w14:textId="2A9D2145" w:rsidR="002664A3" w:rsidRPr="004663A8" w:rsidRDefault="004C7F9D" w:rsidP="006D3F71">
      <w:pPr>
        <w:spacing w:after="120"/>
        <w:jc w:val="both"/>
        <w:rPr>
          <w:rFonts w:ascii="Times New Roman" w:hAnsi="Times New Roman" w:cs="Times New Roman"/>
          <w:sz w:val="24"/>
          <w:szCs w:val="24"/>
        </w:rPr>
      </w:pPr>
      <w:r w:rsidRPr="004663A8">
        <w:rPr>
          <w:rFonts w:ascii="Times New Roman" w:hAnsi="Times New Roman" w:cs="Times New Roman"/>
          <w:sz w:val="24"/>
          <w:szCs w:val="24"/>
        </w:rPr>
        <w:t>In Islam, the word zakat means “to purify” or “to cleanse,” indicating that Zakat purifies one’s wealth. It injects money into the economy, increases demand for goods, boosts production, and creates job opportunities. This way, money does not remain stagnant; instead, it circulates throughout society, promoting economic growth. Zakat ensures stability and supports the overall wellbeing of those in need.</w:t>
      </w:r>
    </w:p>
    <w:p w14:paraId="6F97AF5F" w14:textId="61F8BA15" w:rsidR="00A648DB" w:rsidRPr="004663A8" w:rsidRDefault="00A648DB" w:rsidP="006D3F71">
      <w:pPr>
        <w:spacing w:after="120" w:line="240" w:lineRule="auto"/>
        <w:jc w:val="both"/>
        <w:rPr>
          <w:rFonts w:ascii="Times New Roman" w:eastAsia="Times New Roman" w:hAnsi="Times New Roman" w:cs="Times New Roman"/>
          <w:b/>
          <w:bCs/>
          <w:sz w:val="28"/>
          <w:szCs w:val="28"/>
          <w:lang w:eastAsia="en-GB"/>
        </w:rPr>
      </w:pPr>
      <w:r w:rsidRPr="004663A8">
        <w:rPr>
          <w:rFonts w:ascii="Times New Roman" w:eastAsia="Times New Roman" w:hAnsi="Times New Roman" w:cs="Times New Roman"/>
          <w:b/>
          <w:bCs/>
          <w:sz w:val="28"/>
          <w:szCs w:val="28"/>
          <w:lang w:eastAsia="en-GB"/>
        </w:rPr>
        <w:t>Understanding zakat</w:t>
      </w:r>
      <w:r w:rsidR="00407726" w:rsidRPr="004663A8">
        <w:rPr>
          <w:rFonts w:ascii="Times New Roman" w:eastAsia="Times New Roman" w:hAnsi="Times New Roman" w:cs="Times New Roman"/>
          <w:b/>
          <w:bCs/>
          <w:sz w:val="28"/>
          <w:szCs w:val="28"/>
          <w:lang w:eastAsia="en-GB"/>
        </w:rPr>
        <w:t xml:space="preserve">: </w:t>
      </w:r>
      <w:r w:rsidR="00986DA1" w:rsidRPr="004663A8">
        <w:rPr>
          <w:rFonts w:ascii="Times New Roman" w:eastAsia="Times New Roman" w:hAnsi="Times New Roman" w:cs="Times New Roman"/>
          <w:b/>
          <w:bCs/>
          <w:sz w:val="28"/>
          <w:szCs w:val="28"/>
          <w:lang w:eastAsia="en-GB"/>
        </w:rPr>
        <w:t>it’s Purpose and Principles</w:t>
      </w:r>
    </w:p>
    <w:p w14:paraId="5FE511F9" w14:textId="30085BDF" w:rsidR="00EA23D8" w:rsidRPr="009F4802" w:rsidRDefault="00EA23D8" w:rsidP="006D3F71">
      <w:pPr>
        <w:spacing w:after="120" w:line="240" w:lineRule="auto"/>
        <w:jc w:val="both"/>
        <w:rPr>
          <w:rFonts w:ascii="Times New Roman" w:eastAsia="Times New Roman" w:hAnsi="Times New Roman" w:cs="Times New Roman"/>
          <w:sz w:val="24"/>
          <w:szCs w:val="24"/>
          <w:lang w:eastAsia="en-GB"/>
        </w:rPr>
      </w:pPr>
      <w:r w:rsidRPr="009F4802">
        <w:rPr>
          <w:rFonts w:ascii="Times New Roman" w:eastAsia="Times New Roman" w:hAnsi="Times New Roman" w:cs="Times New Roman"/>
          <w:sz w:val="24"/>
          <w:szCs w:val="24"/>
          <w:lang w:eastAsia="en-GB"/>
        </w:rPr>
        <w:t>What is the point of zakat? Zakat is the third pillar of Islam among the five pillars, and it represents a core act of worship that combines faith with social responsibility. The primary purpose of zakat is to redistribute wealth from those who have surplus to those in need, ultimately reducing the concentration of wealth in the hands of a few individuals.</w:t>
      </w:r>
      <w:r w:rsidR="00396E68" w:rsidRPr="009F4802">
        <w:rPr>
          <w:rFonts w:ascii="Times New Roman" w:eastAsia="Times New Roman" w:hAnsi="Times New Roman" w:cs="Times New Roman"/>
          <w:sz w:val="24"/>
          <w:szCs w:val="24"/>
          <w:lang w:eastAsia="en-GB"/>
        </w:rPr>
        <w:t xml:space="preserve"> </w:t>
      </w:r>
      <w:r w:rsidRPr="009F4802">
        <w:rPr>
          <w:rFonts w:ascii="Times New Roman" w:eastAsia="Times New Roman" w:hAnsi="Times New Roman" w:cs="Times New Roman"/>
          <w:sz w:val="24"/>
          <w:szCs w:val="24"/>
          <w:lang w:eastAsia="en-GB"/>
        </w:rPr>
        <w:t xml:space="preserve">Zakat is obligatory for Muslims who possess wealth above a minimum threshold known as </w:t>
      </w:r>
      <w:proofErr w:type="spellStart"/>
      <w:r w:rsidR="005F3870">
        <w:rPr>
          <w:rFonts w:ascii="Times New Roman" w:eastAsia="Times New Roman" w:hAnsi="Times New Roman" w:cs="Times New Roman"/>
          <w:i/>
          <w:iCs/>
          <w:sz w:val="24"/>
          <w:szCs w:val="24"/>
          <w:lang w:eastAsia="en-GB"/>
        </w:rPr>
        <w:t>N</w:t>
      </w:r>
      <w:r w:rsidRPr="009F4802">
        <w:rPr>
          <w:rFonts w:ascii="Times New Roman" w:eastAsia="Times New Roman" w:hAnsi="Times New Roman" w:cs="Times New Roman"/>
          <w:i/>
          <w:iCs/>
          <w:sz w:val="24"/>
          <w:szCs w:val="24"/>
          <w:lang w:eastAsia="en-GB"/>
        </w:rPr>
        <w:t>isab</w:t>
      </w:r>
      <w:proofErr w:type="spellEnd"/>
      <w:r w:rsidRPr="009F4802">
        <w:rPr>
          <w:rFonts w:ascii="Times New Roman" w:eastAsia="Times New Roman" w:hAnsi="Times New Roman" w:cs="Times New Roman"/>
          <w:sz w:val="24"/>
          <w:szCs w:val="24"/>
          <w:lang w:eastAsia="en-GB"/>
        </w:rPr>
        <w:t xml:space="preserve"> for a full lunar year. So, what is the </w:t>
      </w:r>
      <w:proofErr w:type="spellStart"/>
      <w:r w:rsidR="005F3870">
        <w:rPr>
          <w:rFonts w:ascii="Times New Roman" w:eastAsia="Times New Roman" w:hAnsi="Times New Roman" w:cs="Times New Roman"/>
          <w:sz w:val="24"/>
          <w:szCs w:val="24"/>
          <w:lang w:eastAsia="en-GB"/>
        </w:rPr>
        <w:t>N</w:t>
      </w:r>
      <w:r w:rsidRPr="009F4802">
        <w:rPr>
          <w:rFonts w:ascii="Times New Roman" w:eastAsia="Times New Roman" w:hAnsi="Times New Roman" w:cs="Times New Roman"/>
          <w:sz w:val="24"/>
          <w:szCs w:val="24"/>
          <w:lang w:eastAsia="en-GB"/>
        </w:rPr>
        <w:t>isab</w:t>
      </w:r>
      <w:proofErr w:type="spellEnd"/>
      <w:r w:rsidRPr="009F4802">
        <w:rPr>
          <w:rFonts w:ascii="Times New Roman" w:eastAsia="Times New Roman" w:hAnsi="Times New Roman" w:cs="Times New Roman"/>
          <w:sz w:val="24"/>
          <w:szCs w:val="24"/>
          <w:lang w:eastAsia="en-GB"/>
        </w:rPr>
        <w:t xml:space="preserve"> value? First, consider all the money you have in savings and trade goods. Separate your necessary expenses from that wealth. If your remaining savings are above the </w:t>
      </w:r>
      <w:proofErr w:type="spellStart"/>
      <w:r w:rsidR="005F3870">
        <w:rPr>
          <w:rFonts w:ascii="Times New Roman" w:eastAsia="Times New Roman" w:hAnsi="Times New Roman" w:cs="Times New Roman"/>
          <w:sz w:val="24"/>
          <w:szCs w:val="24"/>
          <w:lang w:eastAsia="en-GB"/>
        </w:rPr>
        <w:t>N</w:t>
      </w:r>
      <w:r w:rsidRPr="009F4802">
        <w:rPr>
          <w:rFonts w:ascii="Times New Roman" w:eastAsia="Times New Roman" w:hAnsi="Times New Roman" w:cs="Times New Roman"/>
          <w:sz w:val="24"/>
          <w:szCs w:val="24"/>
          <w:lang w:eastAsia="en-GB"/>
        </w:rPr>
        <w:t>isab</w:t>
      </w:r>
      <w:proofErr w:type="spellEnd"/>
      <w:r w:rsidRPr="009F4802">
        <w:rPr>
          <w:rFonts w:ascii="Times New Roman" w:eastAsia="Times New Roman" w:hAnsi="Times New Roman" w:cs="Times New Roman"/>
          <w:sz w:val="24"/>
          <w:szCs w:val="24"/>
          <w:lang w:eastAsia="en-GB"/>
        </w:rPr>
        <w:t xml:space="preserve"> value equivalent to the value of approximately 80 grams of gold in your local currency and you have not fallen below this amount for a full lunar year, then you are responsible for paying zakat. If your wealth is below this limit, you become eligible to receive zakat.</w:t>
      </w:r>
      <w:r w:rsidR="00396E68" w:rsidRPr="009F4802">
        <w:rPr>
          <w:rFonts w:ascii="Times New Roman" w:eastAsia="Times New Roman" w:hAnsi="Times New Roman" w:cs="Times New Roman"/>
          <w:sz w:val="24"/>
          <w:szCs w:val="24"/>
          <w:lang w:eastAsia="en-GB"/>
        </w:rPr>
        <w:t xml:space="preserve"> </w:t>
      </w:r>
      <w:r w:rsidRPr="009F4802">
        <w:rPr>
          <w:rFonts w:ascii="Times New Roman" w:eastAsia="Times New Roman" w:hAnsi="Times New Roman" w:cs="Times New Roman"/>
          <w:sz w:val="24"/>
          <w:szCs w:val="24"/>
          <w:lang w:eastAsia="en-GB"/>
        </w:rPr>
        <w:t>The zakat rate is 1/40th, or 2.5%, of your qualifying savings. For example, if you have $100,000 that has been set aside for a year, giving $2,500 from that amount is relatively small, especially when you know the person receiving it is in need.</w:t>
      </w:r>
    </w:p>
    <w:p w14:paraId="2B36AA7C" w14:textId="61D853C9" w:rsidR="00320878" w:rsidRPr="004663A8" w:rsidRDefault="00E04F11" w:rsidP="006D3F71">
      <w:pPr>
        <w:spacing w:after="120" w:line="240" w:lineRule="auto"/>
        <w:jc w:val="both"/>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Z</w:t>
      </w:r>
      <w:r w:rsidR="00FB786C" w:rsidRPr="004663A8">
        <w:rPr>
          <w:rFonts w:ascii="Times New Roman" w:eastAsia="Times New Roman" w:hAnsi="Times New Roman" w:cs="Times New Roman"/>
          <w:b/>
          <w:bCs/>
          <w:sz w:val="28"/>
          <w:szCs w:val="28"/>
          <w:lang w:eastAsia="en-GB"/>
        </w:rPr>
        <w:t>akat as a mechanism for social and economic justice</w:t>
      </w:r>
    </w:p>
    <w:p w14:paraId="7E278071" w14:textId="37A81D87" w:rsidR="00B01A84" w:rsidRPr="009F4802" w:rsidRDefault="002A0AAB" w:rsidP="006D3F71">
      <w:pPr>
        <w:spacing w:after="120" w:line="240" w:lineRule="auto"/>
        <w:jc w:val="both"/>
        <w:rPr>
          <w:rFonts w:ascii="Times New Roman" w:eastAsia="Times New Roman" w:hAnsi="Times New Roman" w:cs="Times New Roman"/>
          <w:sz w:val="24"/>
          <w:szCs w:val="24"/>
          <w:lang w:eastAsia="en-GB"/>
        </w:rPr>
      </w:pPr>
      <w:r w:rsidRPr="009F4802">
        <w:rPr>
          <w:rFonts w:ascii="Times New Roman" w:eastAsia="Times New Roman" w:hAnsi="Times New Roman" w:cs="Times New Roman"/>
          <w:sz w:val="24"/>
          <w:szCs w:val="24"/>
          <w:lang w:eastAsia="en-GB"/>
        </w:rPr>
        <w:t xml:space="preserve">zakat </w:t>
      </w:r>
      <w:r w:rsidR="005F3870">
        <w:rPr>
          <w:rFonts w:ascii="Times New Roman" w:eastAsia="Times New Roman" w:hAnsi="Times New Roman" w:cs="Times New Roman"/>
          <w:sz w:val="24"/>
          <w:szCs w:val="24"/>
          <w:lang w:eastAsia="en-GB"/>
        </w:rPr>
        <w:t>plays</w:t>
      </w:r>
      <w:r w:rsidRPr="009F4802">
        <w:rPr>
          <w:rFonts w:ascii="Times New Roman" w:eastAsia="Times New Roman" w:hAnsi="Times New Roman" w:cs="Times New Roman"/>
          <w:sz w:val="24"/>
          <w:szCs w:val="24"/>
          <w:lang w:eastAsia="en-GB"/>
        </w:rPr>
        <w:t xml:space="preserve"> an important role in promoting social and economic justice</w:t>
      </w:r>
      <w:r w:rsidR="00CE69FA" w:rsidRPr="009F4802">
        <w:rPr>
          <w:rFonts w:ascii="Times New Roman" w:eastAsia="Times New Roman" w:hAnsi="Times New Roman" w:cs="Times New Roman"/>
          <w:sz w:val="24"/>
          <w:szCs w:val="24"/>
          <w:lang w:eastAsia="en-GB"/>
        </w:rPr>
        <w:t xml:space="preserve">. As the global economy facing challenges, the best solution for recent economical </w:t>
      </w:r>
      <w:r w:rsidR="00F142AD" w:rsidRPr="009F4802">
        <w:rPr>
          <w:rFonts w:ascii="Times New Roman" w:eastAsia="Times New Roman" w:hAnsi="Times New Roman" w:cs="Times New Roman"/>
          <w:sz w:val="24"/>
          <w:szCs w:val="24"/>
          <w:lang w:eastAsia="en-GB"/>
        </w:rPr>
        <w:t xml:space="preserve">persistent inflation, high interest rate and pandemic effect, </w:t>
      </w:r>
      <w:r w:rsidR="00A2229C" w:rsidRPr="009F4802">
        <w:rPr>
          <w:rFonts w:ascii="Times New Roman" w:eastAsia="Times New Roman" w:hAnsi="Times New Roman" w:cs="Times New Roman"/>
          <w:sz w:val="24"/>
          <w:szCs w:val="24"/>
          <w:lang w:eastAsia="en-GB"/>
        </w:rPr>
        <w:t xml:space="preserve">is the practice of zakat. This practice is not just a religious </w:t>
      </w:r>
      <w:r w:rsidR="00257683" w:rsidRPr="009F4802">
        <w:rPr>
          <w:rFonts w:ascii="Times New Roman" w:eastAsia="Times New Roman" w:hAnsi="Times New Roman" w:cs="Times New Roman"/>
          <w:sz w:val="24"/>
          <w:szCs w:val="24"/>
          <w:lang w:eastAsia="en-GB"/>
        </w:rPr>
        <w:t xml:space="preserve">obligation but serve as a fundamental role in addressing social justice. </w:t>
      </w:r>
      <w:r w:rsidR="00F33DBF" w:rsidRPr="009F4802">
        <w:rPr>
          <w:rFonts w:ascii="Times New Roman" w:eastAsia="Times New Roman" w:hAnsi="Times New Roman" w:cs="Times New Roman"/>
          <w:sz w:val="24"/>
          <w:szCs w:val="24"/>
          <w:lang w:eastAsia="en-GB"/>
        </w:rPr>
        <w:t xml:space="preserve">As the wealth redistribution become common, it eventually </w:t>
      </w:r>
      <w:r w:rsidR="00895782" w:rsidRPr="009F4802">
        <w:rPr>
          <w:rFonts w:ascii="Times New Roman" w:eastAsia="Times New Roman" w:hAnsi="Times New Roman" w:cs="Times New Roman"/>
          <w:sz w:val="24"/>
          <w:szCs w:val="24"/>
          <w:lang w:eastAsia="en-GB"/>
        </w:rPr>
        <w:t>help</w:t>
      </w:r>
      <w:r w:rsidR="005F3870">
        <w:rPr>
          <w:rFonts w:ascii="Times New Roman" w:eastAsia="Times New Roman" w:hAnsi="Times New Roman" w:cs="Times New Roman"/>
          <w:sz w:val="24"/>
          <w:szCs w:val="24"/>
          <w:lang w:eastAsia="en-GB"/>
        </w:rPr>
        <w:t>s</w:t>
      </w:r>
      <w:r w:rsidR="00895782" w:rsidRPr="009F4802">
        <w:rPr>
          <w:rFonts w:ascii="Times New Roman" w:eastAsia="Times New Roman" w:hAnsi="Times New Roman" w:cs="Times New Roman"/>
          <w:sz w:val="24"/>
          <w:szCs w:val="24"/>
          <w:lang w:eastAsia="en-GB"/>
        </w:rPr>
        <w:t xml:space="preserve"> in reduction of economic gaps and ensures a</w:t>
      </w:r>
      <w:r w:rsidR="009F027C" w:rsidRPr="009F4802">
        <w:rPr>
          <w:rFonts w:ascii="Times New Roman" w:eastAsia="Times New Roman" w:hAnsi="Times New Roman" w:cs="Times New Roman"/>
          <w:sz w:val="24"/>
          <w:szCs w:val="24"/>
          <w:lang w:eastAsia="en-GB"/>
        </w:rPr>
        <w:t>c</w:t>
      </w:r>
      <w:r w:rsidR="00895782" w:rsidRPr="009F4802">
        <w:rPr>
          <w:rFonts w:ascii="Times New Roman" w:eastAsia="Times New Roman" w:hAnsi="Times New Roman" w:cs="Times New Roman"/>
          <w:sz w:val="24"/>
          <w:szCs w:val="24"/>
          <w:lang w:eastAsia="en-GB"/>
        </w:rPr>
        <w:t>cess to basic needs like food,</w:t>
      </w:r>
      <w:r w:rsidR="009F027C" w:rsidRPr="009F4802">
        <w:rPr>
          <w:rFonts w:ascii="Times New Roman" w:eastAsia="Times New Roman" w:hAnsi="Times New Roman" w:cs="Times New Roman"/>
          <w:sz w:val="24"/>
          <w:szCs w:val="24"/>
          <w:lang w:eastAsia="en-GB"/>
        </w:rPr>
        <w:t xml:space="preserve"> shelter and healthcare. In the world where economic instability is on the peak, </w:t>
      </w:r>
      <w:r w:rsidR="00122F66" w:rsidRPr="009F4802">
        <w:rPr>
          <w:rFonts w:ascii="Times New Roman" w:eastAsia="Times New Roman" w:hAnsi="Times New Roman" w:cs="Times New Roman"/>
          <w:sz w:val="24"/>
          <w:szCs w:val="24"/>
          <w:lang w:eastAsia="en-GB"/>
        </w:rPr>
        <w:t>zakat play</w:t>
      </w:r>
      <w:r w:rsidR="00774BC0">
        <w:rPr>
          <w:rFonts w:ascii="Times New Roman" w:eastAsia="Times New Roman" w:hAnsi="Times New Roman" w:cs="Times New Roman"/>
          <w:sz w:val="24"/>
          <w:szCs w:val="24"/>
          <w:lang w:eastAsia="en-GB"/>
        </w:rPr>
        <w:t>s</w:t>
      </w:r>
      <w:r w:rsidR="00122F66" w:rsidRPr="009F4802">
        <w:rPr>
          <w:rFonts w:ascii="Times New Roman" w:eastAsia="Times New Roman" w:hAnsi="Times New Roman" w:cs="Times New Roman"/>
          <w:sz w:val="24"/>
          <w:szCs w:val="24"/>
          <w:lang w:eastAsia="en-GB"/>
        </w:rPr>
        <w:t xml:space="preserve"> a significant role in balancing the scales. Zakat is specifically allocated </w:t>
      </w:r>
      <w:r w:rsidR="00605CFD" w:rsidRPr="009F4802">
        <w:rPr>
          <w:rFonts w:ascii="Times New Roman" w:eastAsia="Times New Roman" w:hAnsi="Times New Roman" w:cs="Times New Roman"/>
          <w:sz w:val="24"/>
          <w:szCs w:val="24"/>
          <w:lang w:eastAsia="en-GB"/>
        </w:rPr>
        <w:t>to eight categories of people, including the poor, the needy, those burdened</w:t>
      </w:r>
      <w:r w:rsidR="001C7E1A" w:rsidRPr="009F4802">
        <w:rPr>
          <w:rFonts w:ascii="Times New Roman" w:eastAsia="Times New Roman" w:hAnsi="Times New Roman" w:cs="Times New Roman"/>
          <w:sz w:val="24"/>
          <w:szCs w:val="24"/>
          <w:lang w:eastAsia="en-GB"/>
        </w:rPr>
        <w:t xml:space="preserve"> by debt, zakat administrators, those in bon</w:t>
      </w:r>
      <w:r w:rsidR="005F1C08" w:rsidRPr="009F4802">
        <w:rPr>
          <w:rFonts w:ascii="Times New Roman" w:eastAsia="Times New Roman" w:hAnsi="Times New Roman" w:cs="Times New Roman"/>
          <w:sz w:val="24"/>
          <w:szCs w:val="24"/>
          <w:lang w:eastAsia="en-GB"/>
        </w:rPr>
        <w:t>d</w:t>
      </w:r>
      <w:r w:rsidR="001C7E1A" w:rsidRPr="009F4802">
        <w:rPr>
          <w:rFonts w:ascii="Times New Roman" w:eastAsia="Times New Roman" w:hAnsi="Times New Roman" w:cs="Times New Roman"/>
          <w:sz w:val="24"/>
          <w:szCs w:val="24"/>
          <w:lang w:eastAsia="en-GB"/>
        </w:rPr>
        <w:t xml:space="preserve">age, </w:t>
      </w:r>
      <w:r w:rsidR="005F1C08" w:rsidRPr="009F4802">
        <w:rPr>
          <w:rFonts w:ascii="Times New Roman" w:eastAsia="Times New Roman" w:hAnsi="Times New Roman" w:cs="Times New Roman"/>
          <w:sz w:val="24"/>
          <w:szCs w:val="24"/>
          <w:lang w:eastAsia="en-GB"/>
        </w:rPr>
        <w:t xml:space="preserve">those who are new to </w:t>
      </w:r>
      <w:r w:rsidR="00774BC0">
        <w:rPr>
          <w:rFonts w:ascii="Times New Roman" w:eastAsia="Times New Roman" w:hAnsi="Times New Roman" w:cs="Times New Roman"/>
          <w:sz w:val="24"/>
          <w:szCs w:val="24"/>
          <w:lang w:eastAsia="en-GB"/>
        </w:rPr>
        <w:t>Islam</w:t>
      </w:r>
      <w:r w:rsidR="005F1C08" w:rsidRPr="009F4802">
        <w:rPr>
          <w:rFonts w:ascii="Times New Roman" w:eastAsia="Times New Roman" w:hAnsi="Times New Roman" w:cs="Times New Roman"/>
          <w:sz w:val="24"/>
          <w:szCs w:val="24"/>
          <w:lang w:eastAsia="en-GB"/>
        </w:rPr>
        <w:t>, in the cause of Allah</w:t>
      </w:r>
      <w:r w:rsidR="00034E93" w:rsidRPr="009F4802">
        <w:rPr>
          <w:rFonts w:ascii="Times New Roman" w:eastAsia="Times New Roman" w:hAnsi="Times New Roman" w:cs="Times New Roman"/>
          <w:sz w:val="24"/>
          <w:szCs w:val="24"/>
          <w:lang w:eastAsia="en-GB"/>
        </w:rPr>
        <w:t xml:space="preserve"> and the wayfarer. The eight categories of people eligible to receive </w:t>
      </w:r>
      <w:r w:rsidR="005C40C5" w:rsidRPr="009F4802">
        <w:rPr>
          <w:rFonts w:ascii="Times New Roman" w:eastAsia="Times New Roman" w:hAnsi="Times New Roman" w:cs="Times New Roman"/>
          <w:sz w:val="24"/>
          <w:szCs w:val="24"/>
          <w:lang w:eastAsia="en-GB"/>
        </w:rPr>
        <w:t>zakat are mentioned in Surah At-Tawbah; 9:60</w:t>
      </w:r>
      <w:r w:rsidR="00B01A84" w:rsidRPr="009F4802">
        <w:rPr>
          <w:rFonts w:ascii="Times New Roman" w:eastAsia="Times New Roman" w:hAnsi="Times New Roman" w:cs="Times New Roman"/>
          <w:sz w:val="24"/>
          <w:szCs w:val="24"/>
          <w:lang w:eastAsia="en-GB"/>
        </w:rPr>
        <w:t>.</w:t>
      </w:r>
    </w:p>
    <w:p w14:paraId="20B1E37E" w14:textId="10991296" w:rsidR="00B01A84" w:rsidRPr="009F4802" w:rsidRDefault="00B01A84" w:rsidP="006D3F71">
      <w:pPr>
        <w:spacing w:after="120" w:line="240" w:lineRule="auto"/>
        <w:jc w:val="both"/>
        <w:rPr>
          <w:rFonts w:ascii="Times New Roman" w:eastAsia="Times New Roman" w:hAnsi="Times New Roman" w:cs="Times New Roman"/>
          <w:sz w:val="24"/>
          <w:szCs w:val="24"/>
          <w:lang w:eastAsia="en-GB"/>
        </w:rPr>
      </w:pPr>
      <w:r w:rsidRPr="009F4802">
        <w:rPr>
          <w:rFonts w:ascii="Times New Roman" w:eastAsia="Times New Roman" w:hAnsi="Times New Roman" w:cs="Times New Roman"/>
          <w:sz w:val="24"/>
          <w:szCs w:val="24"/>
          <w:lang w:eastAsia="en-GB"/>
        </w:rPr>
        <w:t>Zakat also pro</w:t>
      </w:r>
      <w:r w:rsidR="00774BC0">
        <w:rPr>
          <w:rFonts w:ascii="Times New Roman" w:eastAsia="Times New Roman" w:hAnsi="Times New Roman" w:cs="Times New Roman"/>
          <w:sz w:val="24"/>
          <w:szCs w:val="24"/>
          <w:lang w:eastAsia="en-GB"/>
        </w:rPr>
        <w:t>motes</w:t>
      </w:r>
      <w:r w:rsidRPr="009F4802">
        <w:rPr>
          <w:rFonts w:ascii="Times New Roman" w:eastAsia="Times New Roman" w:hAnsi="Times New Roman" w:cs="Times New Roman"/>
          <w:sz w:val="24"/>
          <w:szCs w:val="24"/>
          <w:lang w:eastAsia="en-GB"/>
        </w:rPr>
        <w:t xml:space="preserve"> social cohe</w:t>
      </w:r>
      <w:r w:rsidR="00260768" w:rsidRPr="009F4802">
        <w:rPr>
          <w:rFonts w:ascii="Times New Roman" w:eastAsia="Times New Roman" w:hAnsi="Times New Roman" w:cs="Times New Roman"/>
          <w:sz w:val="24"/>
          <w:szCs w:val="24"/>
          <w:lang w:eastAsia="en-GB"/>
        </w:rPr>
        <w:t xml:space="preserve">sion among communities. Zakat system helps </w:t>
      </w:r>
      <w:r w:rsidR="0055529E" w:rsidRPr="009F4802">
        <w:rPr>
          <w:rFonts w:ascii="Times New Roman" w:eastAsia="Times New Roman" w:hAnsi="Times New Roman" w:cs="Times New Roman"/>
          <w:sz w:val="24"/>
          <w:szCs w:val="24"/>
          <w:lang w:eastAsia="en-GB"/>
        </w:rPr>
        <w:t xml:space="preserve">protect vulnerable members of society from hunger, homelessness, and social </w:t>
      </w:r>
      <w:r w:rsidR="0093607C" w:rsidRPr="009F4802">
        <w:rPr>
          <w:rFonts w:ascii="Times New Roman" w:eastAsia="Times New Roman" w:hAnsi="Times New Roman" w:cs="Times New Roman"/>
          <w:sz w:val="24"/>
          <w:szCs w:val="24"/>
          <w:lang w:eastAsia="en-GB"/>
        </w:rPr>
        <w:t xml:space="preserve">exclusion also fostering dignity and social bonding. </w:t>
      </w:r>
      <w:r w:rsidR="00592B15" w:rsidRPr="009F4802">
        <w:rPr>
          <w:rFonts w:ascii="Times New Roman" w:eastAsia="Times New Roman" w:hAnsi="Times New Roman" w:cs="Times New Roman"/>
          <w:sz w:val="24"/>
          <w:szCs w:val="24"/>
          <w:lang w:eastAsia="en-GB"/>
        </w:rPr>
        <w:t xml:space="preserve">When the gap between poor and rich is reduced, </w:t>
      </w:r>
      <w:r w:rsidR="001E2250" w:rsidRPr="009F4802">
        <w:rPr>
          <w:rFonts w:ascii="Times New Roman" w:eastAsia="Times New Roman" w:hAnsi="Times New Roman" w:cs="Times New Roman"/>
          <w:sz w:val="24"/>
          <w:szCs w:val="24"/>
          <w:lang w:eastAsia="en-GB"/>
        </w:rPr>
        <w:t>social harmony and stability is strengthened. Islam discourages the ac</w:t>
      </w:r>
      <w:r w:rsidR="007F1801" w:rsidRPr="009F4802">
        <w:rPr>
          <w:rFonts w:ascii="Times New Roman" w:eastAsia="Times New Roman" w:hAnsi="Times New Roman" w:cs="Times New Roman"/>
          <w:sz w:val="24"/>
          <w:szCs w:val="24"/>
          <w:lang w:eastAsia="en-GB"/>
        </w:rPr>
        <w:t xml:space="preserve">cumulation of idle wealth and zakat encourage the circulation of </w:t>
      </w:r>
      <w:r w:rsidR="00212F32" w:rsidRPr="009F4802">
        <w:rPr>
          <w:rFonts w:ascii="Times New Roman" w:eastAsia="Times New Roman" w:hAnsi="Times New Roman" w:cs="Times New Roman"/>
          <w:sz w:val="24"/>
          <w:szCs w:val="24"/>
          <w:lang w:eastAsia="en-GB"/>
        </w:rPr>
        <w:t xml:space="preserve">money within the economy. Funds collected through zakat can be invested </w:t>
      </w:r>
      <w:r w:rsidR="00A94D99" w:rsidRPr="009F4802">
        <w:rPr>
          <w:rFonts w:ascii="Times New Roman" w:eastAsia="Times New Roman" w:hAnsi="Times New Roman" w:cs="Times New Roman"/>
          <w:sz w:val="24"/>
          <w:szCs w:val="24"/>
          <w:lang w:eastAsia="en-GB"/>
        </w:rPr>
        <w:t>in social activities such as education, healthcare and small businesses</w:t>
      </w:r>
      <w:r w:rsidR="00402C50" w:rsidRPr="009F4802">
        <w:rPr>
          <w:rFonts w:ascii="Times New Roman" w:eastAsia="Times New Roman" w:hAnsi="Times New Roman" w:cs="Times New Roman"/>
          <w:sz w:val="24"/>
          <w:szCs w:val="24"/>
          <w:lang w:eastAsia="en-GB"/>
        </w:rPr>
        <w:t xml:space="preserve">. This not only </w:t>
      </w:r>
      <w:r w:rsidR="00402C50" w:rsidRPr="009F4802">
        <w:rPr>
          <w:rFonts w:ascii="Times New Roman" w:eastAsia="Times New Roman" w:hAnsi="Times New Roman" w:cs="Times New Roman"/>
          <w:sz w:val="24"/>
          <w:szCs w:val="24"/>
          <w:lang w:eastAsia="en-GB"/>
        </w:rPr>
        <w:lastRenderedPageBreak/>
        <w:t>help in economic growth but also empowers</w:t>
      </w:r>
      <w:r w:rsidR="007C16E1" w:rsidRPr="009F4802">
        <w:rPr>
          <w:rFonts w:ascii="Times New Roman" w:eastAsia="Times New Roman" w:hAnsi="Times New Roman" w:cs="Times New Roman"/>
          <w:sz w:val="24"/>
          <w:szCs w:val="24"/>
          <w:lang w:eastAsia="en-GB"/>
        </w:rPr>
        <w:t xml:space="preserve"> recipients to become financially independent rather than dependent </w:t>
      </w:r>
      <w:r w:rsidR="00E13803" w:rsidRPr="009F4802">
        <w:rPr>
          <w:rFonts w:ascii="Times New Roman" w:eastAsia="Times New Roman" w:hAnsi="Times New Roman" w:cs="Times New Roman"/>
          <w:sz w:val="24"/>
          <w:szCs w:val="24"/>
          <w:lang w:eastAsia="en-GB"/>
        </w:rPr>
        <w:t xml:space="preserve">on continuous aid. In this way zakat support wider community which </w:t>
      </w:r>
      <w:r w:rsidR="006C7FBB" w:rsidRPr="009F4802">
        <w:rPr>
          <w:rFonts w:ascii="Times New Roman" w:eastAsia="Times New Roman" w:hAnsi="Times New Roman" w:cs="Times New Roman"/>
          <w:sz w:val="24"/>
          <w:szCs w:val="24"/>
          <w:lang w:eastAsia="en-GB"/>
        </w:rPr>
        <w:t xml:space="preserve">nurtures compassion, generosity and social responsibilities, </w:t>
      </w:r>
      <w:r w:rsidR="003D0AB9" w:rsidRPr="009F4802">
        <w:rPr>
          <w:rFonts w:ascii="Times New Roman" w:eastAsia="Times New Roman" w:hAnsi="Times New Roman" w:cs="Times New Roman"/>
          <w:sz w:val="24"/>
          <w:szCs w:val="24"/>
          <w:lang w:eastAsia="en-GB"/>
        </w:rPr>
        <w:t>reducing greed and selfishness. Zakat is more than a religious duty but a comprehensive system</w:t>
      </w:r>
      <w:r w:rsidR="0043641A" w:rsidRPr="009F4802">
        <w:rPr>
          <w:rFonts w:ascii="Times New Roman" w:eastAsia="Times New Roman" w:hAnsi="Times New Roman" w:cs="Times New Roman"/>
          <w:sz w:val="24"/>
          <w:szCs w:val="24"/>
          <w:lang w:eastAsia="en-GB"/>
        </w:rPr>
        <w:t xml:space="preserve"> designed to achieve social welfare and economic balance. When properly managed and distributed, it functions as an effective mechanism for social</w:t>
      </w:r>
      <w:r w:rsidR="002B7EA8" w:rsidRPr="009F4802">
        <w:rPr>
          <w:rFonts w:ascii="Times New Roman" w:eastAsia="Times New Roman" w:hAnsi="Times New Roman" w:cs="Times New Roman"/>
          <w:sz w:val="24"/>
          <w:szCs w:val="24"/>
          <w:lang w:eastAsia="en-GB"/>
        </w:rPr>
        <w:t xml:space="preserve"> and economic justice.</w:t>
      </w:r>
    </w:p>
    <w:p w14:paraId="27D7B628" w14:textId="77777777" w:rsidR="00331C4C" w:rsidRPr="004663A8" w:rsidRDefault="00396E68" w:rsidP="006D3F71">
      <w:pPr>
        <w:spacing w:after="120" w:line="240" w:lineRule="auto"/>
        <w:jc w:val="both"/>
        <w:rPr>
          <w:rFonts w:ascii="Times New Roman" w:eastAsia="Times New Roman" w:hAnsi="Times New Roman" w:cs="Times New Roman"/>
          <w:b/>
          <w:bCs/>
          <w:sz w:val="28"/>
          <w:szCs w:val="28"/>
          <w:lang w:eastAsia="en-GB"/>
        </w:rPr>
      </w:pPr>
      <w:r w:rsidRPr="004663A8">
        <w:rPr>
          <w:rFonts w:ascii="Times New Roman" w:eastAsia="Times New Roman" w:hAnsi="Times New Roman" w:cs="Times New Roman"/>
          <w:b/>
          <w:bCs/>
          <w:sz w:val="28"/>
          <w:szCs w:val="28"/>
          <w:lang w:eastAsia="en-GB"/>
        </w:rPr>
        <w:t>Zakat role in economic growth</w:t>
      </w:r>
    </w:p>
    <w:p w14:paraId="006FC26D" w14:textId="2A14A044" w:rsidR="00331C4C" w:rsidRDefault="00331C4C" w:rsidP="006D3F71">
      <w:pPr>
        <w:spacing w:after="120" w:line="240" w:lineRule="auto"/>
        <w:jc w:val="both"/>
        <w:rPr>
          <w:rFonts w:ascii="Times New Roman" w:eastAsia="Times New Roman" w:hAnsi="Times New Roman" w:cs="Times New Roman"/>
          <w:sz w:val="24"/>
          <w:szCs w:val="24"/>
          <w:lang w:eastAsia="en-GB"/>
        </w:rPr>
      </w:pPr>
      <w:r w:rsidRPr="00331C4C">
        <w:rPr>
          <w:rFonts w:ascii="Times New Roman" w:eastAsia="Times New Roman" w:hAnsi="Times New Roman" w:cs="Times New Roman"/>
          <w:sz w:val="24"/>
          <w:szCs w:val="24"/>
          <w:lang w:eastAsia="en-GB"/>
        </w:rPr>
        <w:t>As a mandatory pillar of Islam, zakat is not limited to cash savings alone</w:t>
      </w:r>
      <w:r w:rsidRPr="009F4802">
        <w:rPr>
          <w:rFonts w:ascii="Times New Roman" w:eastAsia="Times New Roman" w:hAnsi="Times New Roman" w:cs="Times New Roman"/>
          <w:sz w:val="24"/>
          <w:szCs w:val="24"/>
          <w:lang w:eastAsia="en-GB"/>
        </w:rPr>
        <w:t>, but</w:t>
      </w:r>
      <w:r w:rsidRPr="00331C4C">
        <w:rPr>
          <w:rFonts w:ascii="Times New Roman" w:eastAsia="Times New Roman" w:hAnsi="Times New Roman" w:cs="Times New Roman"/>
          <w:sz w:val="24"/>
          <w:szCs w:val="24"/>
          <w:lang w:eastAsia="en-GB"/>
        </w:rPr>
        <w:t xml:space="preserve"> also applies to business assets, trade goods, agricultural production, livestock, and other forms of wealth. This comprehensive approach ensures that all productive sectors of the economy contribute to social welfare and economic balance.</w:t>
      </w:r>
      <w:r w:rsidR="00B17003" w:rsidRPr="009F4802">
        <w:rPr>
          <w:rFonts w:ascii="Times New Roman" w:eastAsia="Times New Roman" w:hAnsi="Times New Roman" w:cs="Times New Roman"/>
          <w:sz w:val="24"/>
          <w:szCs w:val="24"/>
          <w:lang w:eastAsia="en-GB"/>
        </w:rPr>
        <w:t xml:space="preserve"> </w:t>
      </w:r>
      <w:r w:rsidRPr="00331C4C">
        <w:rPr>
          <w:rFonts w:ascii="Times New Roman" w:eastAsia="Times New Roman" w:hAnsi="Times New Roman" w:cs="Times New Roman"/>
          <w:sz w:val="24"/>
          <w:szCs w:val="24"/>
          <w:lang w:eastAsia="en-GB"/>
        </w:rPr>
        <w:t>By imposing zakat on business profits and productive assets, Islam discourages hoarding and idle accumulation of wealth. Business owners are motivated to reinvest their capital efficiently rather than allowing it to remain stagnant, as unproductive wealth is still subject to zakat. This stimulates entrepreneurship, trade, and investment, leading to job creation and increased economic output. Zakat collected from production and commerce is then redistributed to eligible recipients, injecting purchasing power into lower-income groups and boosting overall demand in the economy.</w:t>
      </w:r>
      <w:r w:rsidR="00B17003" w:rsidRPr="009F4802">
        <w:rPr>
          <w:rFonts w:ascii="Times New Roman" w:eastAsia="Times New Roman" w:hAnsi="Times New Roman" w:cs="Times New Roman"/>
          <w:sz w:val="24"/>
          <w:szCs w:val="24"/>
          <w:lang w:eastAsia="en-GB"/>
        </w:rPr>
        <w:t xml:space="preserve">  </w:t>
      </w:r>
      <w:r w:rsidRPr="00331C4C">
        <w:rPr>
          <w:rFonts w:ascii="Times New Roman" w:eastAsia="Times New Roman" w:hAnsi="Times New Roman" w:cs="Times New Roman"/>
          <w:sz w:val="24"/>
          <w:szCs w:val="24"/>
          <w:lang w:eastAsia="en-GB"/>
        </w:rPr>
        <w:t>In the modern economy, where financial systems often rely on interest-based lending and wealth concentration, zakat offers an alternative model rooted in ethical responsibility and shared prosperity. Unlike conventional taxation, zakat directly targets wealth and productivity while emphasizing social justice. When managed through transparent institutions, zakat complements modern economic mechanisms by reducing inequality, supporting small businesses, funding education, and strengthening social safety</w:t>
      </w:r>
      <w:r w:rsidR="00423327" w:rsidRPr="009F4802">
        <w:rPr>
          <w:rFonts w:ascii="Times New Roman" w:eastAsia="Times New Roman" w:hAnsi="Times New Roman" w:cs="Times New Roman"/>
          <w:sz w:val="24"/>
          <w:szCs w:val="24"/>
          <w:lang w:eastAsia="en-GB"/>
        </w:rPr>
        <w:t>.</w:t>
      </w:r>
      <w:r w:rsidR="00B17003" w:rsidRPr="009F4802">
        <w:rPr>
          <w:rFonts w:ascii="Times New Roman" w:eastAsia="Times New Roman" w:hAnsi="Times New Roman" w:cs="Times New Roman"/>
          <w:sz w:val="24"/>
          <w:szCs w:val="24"/>
          <w:lang w:eastAsia="en-GB"/>
        </w:rPr>
        <w:t xml:space="preserve"> </w:t>
      </w:r>
      <w:r w:rsidR="00423327" w:rsidRPr="009F4802">
        <w:rPr>
          <w:rFonts w:ascii="Times New Roman" w:eastAsia="Times New Roman" w:hAnsi="Times New Roman" w:cs="Times New Roman"/>
          <w:sz w:val="24"/>
          <w:szCs w:val="24"/>
          <w:lang w:eastAsia="en-GB"/>
        </w:rPr>
        <w:t xml:space="preserve">In the history of </w:t>
      </w:r>
      <w:r w:rsidR="00774BC0">
        <w:rPr>
          <w:rFonts w:ascii="Times New Roman" w:eastAsia="Times New Roman" w:hAnsi="Times New Roman" w:cs="Times New Roman"/>
          <w:sz w:val="24"/>
          <w:szCs w:val="24"/>
          <w:lang w:eastAsia="en-GB"/>
        </w:rPr>
        <w:t>I</w:t>
      </w:r>
      <w:r w:rsidR="00423327" w:rsidRPr="009F4802">
        <w:rPr>
          <w:rFonts w:ascii="Times New Roman" w:eastAsia="Times New Roman" w:hAnsi="Times New Roman" w:cs="Times New Roman"/>
          <w:sz w:val="24"/>
          <w:szCs w:val="24"/>
          <w:lang w:eastAsia="en-GB"/>
        </w:rPr>
        <w:t>slam</w:t>
      </w:r>
      <w:r w:rsidRPr="00331C4C">
        <w:rPr>
          <w:rFonts w:ascii="Times New Roman" w:eastAsia="Times New Roman" w:hAnsi="Times New Roman" w:cs="Times New Roman"/>
          <w:sz w:val="24"/>
          <w:szCs w:val="24"/>
          <w:lang w:eastAsia="en-GB"/>
        </w:rPr>
        <w:t xml:space="preserve">, the impact of zakat on economic growth is evident in early Islamic and Arab societies. During certain periods, such as the era of </w:t>
      </w:r>
      <w:r w:rsidR="000603E0" w:rsidRPr="009F4802">
        <w:rPr>
          <w:rFonts w:ascii="Times New Roman" w:eastAsia="Times New Roman" w:hAnsi="Times New Roman" w:cs="Times New Roman"/>
          <w:sz w:val="24"/>
          <w:szCs w:val="24"/>
          <w:lang w:eastAsia="en-GB"/>
        </w:rPr>
        <w:t xml:space="preserve">Islamic </w:t>
      </w:r>
      <w:r w:rsidRPr="00331C4C">
        <w:rPr>
          <w:rFonts w:ascii="Times New Roman" w:eastAsia="Times New Roman" w:hAnsi="Times New Roman" w:cs="Times New Roman"/>
          <w:sz w:val="24"/>
          <w:szCs w:val="24"/>
          <w:lang w:eastAsia="en-GB"/>
        </w:rPr>
        <w:t>Caliph Umar ibn Abdul Aziz, zakat was so effectively administered that collectors reportedly struggled to find eligible recipients, as most people had achieved financial sufficiency and were able to give zakat themselves.</w:t>
      </w:r>
      <w:r w:rsidR="0014351F" w:rsidRPr="009F4802">
        <w:rPr>
          <w:rFonts w:ascii="Times New Roman" w:eastAsia="Times New Roman" w:hAnsi="Times New Roman" w:cs="Times New Roman"/>
          <w:sz w:val="24"/>
          <w:szCs w:val="24"/>
          <w:lang w:eastAsia="en-GB"/>
        </w:rPr>
        <w:t xml:space="preserve"> Such a period has actually happened.</w:t>
      </w:r>
      <w:r w:rsidRPr="00331C4C">
        <w:rPr>
          <w:rFonts w:ascii="Times New Roman" w:eastAsia="Times New Roman" w:hAnsi="Times New Roman" w:cs="Times New Roman"/>
          <w:sz w:val="24"/>
          <w:szCs w:val="24"/>
          <w:lang w:eastAsia="en-GB"/>
        </w:rPr>
        <w:t xml:space="preserve"> This historical example demonstrates how a well-implemented zakat system can transform a society from widespread poverty to collective prosperity.</w:t>
      </w:r>
      <w:r w:rsidR="00B17003" w:rsidRPr="009F4802">
        <w:rPr>
          <w:rFonts w:ascii="Times New Roman" w:eastAsia="Times New Roman" w:hAnsi="Times New Roman" w:cs="Times New Roman"/>
          <w:sz w:val="24"/>
          <w:szCs w:val="24"/>
          <w:lang w:eastAsia="en-GB"/>
        </w:rPr>
        <w:t xml:space="preserve"> </w:t>
      </w:r>
      <w:r w:rsidRPr="00331C4C">
        <w:rPr>
          <w:rFonts w:ascii="Times New Roman" w:eastAsia="Times New Roman" w:hAnsi="Times New Roman" w:cs="Times New Roman"/>
          <w:sz w:val="24"/>
          <w:szCs w:val="24"/>
          <w:lang w:eastAsia="en-GB"/>
        </w:rPr>
        <w:t>zakat is not merely a charitable obligation but a dynamic economic system. By linking wealth, production, and social responsibility, zakat contributes to sustainable economic growth</w:t>
      </w:r>
      <w:r w:rsidR="00552A12" w:rsidRPr="009F4802">
        <w:rPr>
          <w:rFonts w:ascii="Times New Roman" w:eastAsia="Times New Roman" w:hAnsi="Times New Roman" w:cs="Times New Roman"/>
          <w:sz w:val="24"/>
          <w:szCs w:val="24"/>
          <w:lang w:eastAsia="en-GB"/>
        </w:rPr>
        <w:t>, stability</w:t>
      </w:r>
      <w:r w:rsidRPr="00331C4C">
        <w:rPr>
          <w:rFonts w:ascii="Times New Roman" w:eastAsia="Times New Roman" w:hAnsi="Times New Roman" w:cs="Times New Roman"/>
          <w:sz w:val="24"/>
          <w:szCs w:val="24"/>
          <w:lang w:eastAsia="en-GB"/>
        </w:rPr>
        <w:t xml:space="preserve"> and long-term economic justice.</w:t>
      </w:r>
    </w:p>
    <w:p w14:paraId="4622A39B" w14:textId="77777777" w:rsidR="00E04F11" w:rsidRDefault="00EE1BC1" w:rsidP="00E04F11">
      <w:pPr>
        <w:spacing w:after="120" w:line="240" w:lineRule="auto"/>
        <w:jc w:val="both"/>
        <w:rPr>
          <w:rFonts w:ascii="Times New Roman" w:eastAsia="Times New Roman" w:hAnsi="Times New Roman" w:cs="Times New Roman"/>
          <w:b/>
          <w:bCs/>
          <w:sz w:val="28"/>
          <w:szCs w:val="28"/>
          <w:lang w:eastAsia="en-GB"/>
        </w:rPr>
      </w:pPr>
      <w:r w:rsidRPr="00690928">
        <w:rPr>
          <w:rFonts w:ascii="Times New Roman" w:eastAsia="Times New Roman" w:hAnsi="Times New Roman" w:cs="Times New Roman"/>
          <w:b/>
          <w:bCs/>
          <w:sz w:val="28"/>
          <w:szCs w:val="28"/>
          <w:lang w:eastAsia="en-GB"/>
        </w:rPr>
        <w:t>Zakat role in social welfare and development</w:t>
      </w:r>
    </w:p>
    <w:p w14:paraId="4921D0E4" w14:textId="1358863E" w:rsidR="00EE1BC1" w:rsidRPr="00E04F11" w:rsidRDefault="00EE1BC1" w:rsidP="00E04F11">
      <w:pPr>
        <w:spacing w:after="120" w:line="240" w:lineRule="auto"/>
        <w:jc w:val="both"/>
        <w:rPr>
          <w:rFonts w:ascii="Times New Roman" w:eastAsia="Times New Roman" w:hAnsi="Times New Roman" w:cs="Times New Roman"/>
          <w:b/>
          <w:bCs/>
          <w:sz w:val="28"/>
          <w:szCs w:val="28"/>
          <w:lang w:eastAsia="en-GB"/>
        </w:rPr>
      </w:pPr>
      <w:r w:rsidRPr="00EE1BC1">
        <w:rPr>
          <w:rFonts w:ascii="Times New Roman" w:eastAsia="Times New Roman" w:hAnsi="Times New Roman" w:cs="Times New Roman"/>
          <w:sz w:val="24"/>
          <w:szCs w:val="24"/>
          <w:lang w:eastAsia="en-GB"/>
        </w:rPr>
        <w:t>Zakat plays a</w:t>
      </w:r>
      <w:r w:rsidR="00E15878">
        <w:rPr>
          <w:rFonts w:ascii="Times New Roman" w:eastAsia="Times New Roman" w:hAnsi="Times New Roman" w:cs="Times New Roman"/>
          <w:sz w:val="24"/>
          <w:szCs w:val="24"/>
          <w:lang w:eastAsia="en-GB"/>
        </w:rPr>
        <w:t>n important</w:t>
      </w:r>
      <w:r w:rsidRPr="00EE1BC1">
        <w:rPr>
          <w:rFonts w:ascii="Times New Roman" w:eastAsia="Times New Roman" w:hAnsi="Times New Roman" w:cs="Times New Roman"/>
          <w:sz w:val="24"/>
          <w:szCs w:val="24"/>
          <w:lang w:eastAsia="en-GB"/>
        </w:rPr>
        <w:t xml:space="preserve"> role in welfare and social development by creating a </w:t>
      </w:r>
      <w:r w:rsidR="00E15878">
        <w:rPr>
          <w:rFonts w:ascii="Times New Roman" w:eastAsia="Times New Roman" w:hAnsi="Times New Roman" w:cs="Times New Roman"/>
          <w:sz w:val="24"/>
          <w:szCs w:val="24"/>
          <w:lang w:eastAsia="en-GB"/>
        </w:rPr>
        <w:t>well-</w:t>
      </w:r>
      <w:r w:rsidRPr="00EE1BC1">
        <w:rPr>
          <w:rFonts w:ascii="Times New Roman" w:eastAsia="Times New Roman" w:hAnsi="Times New Roman" w:cs="Times New Roman"/>
          <w:sz w:val="24"/>
          <w:szCs w:val="24"/>
          <w:lang w:eastAsia="en-GB"/>
        </w:rPr>
        <w:t>structured and ethical system of support that strengthens society as a whole. Its</w:t>
      </w:r>
      <w:r w:rsidR="00E15878">
        <w:rPr>
          <w:rFonts w:ascii="Times New Roman" w:eastAsia="Times New Roman" w:hAnsi="Times New Roman" w:cs="Times New Roman"/>
          <w:sz w:val="24"/>
          <w:szCs w:val="24"/>
          <w:lang w:eastAsia="en-GB"/>
        </w:rPr>
        <w:t xml:space="preserve"> overall</w:t>
      </w:r>
      <w:r w:rsidRPr="00EE1BC1">
        <w:rPr>
          <w:rFonts w:ascii="Times New Roman" w:eastAsia="Times New Roman" w:hAnsi="Times New Roman" w:cs="Times New Roman"/>
          <w:sz w:val="24"/>
          <w:szCs w:val="24"/>
          <w:lang w:eastAsia="en-GB"/>
        </w:rPr>
        <w:t xml:space="preserve"> impact goes beyond temporary relief, as it addresses the</w:t>
      </w:r>
      <w:r w:rsidR="00E15878">
        <w:rPr>
          <w:rFonts w:ascii="Times New Roman" w:eastAsia="Times New Roman" w:hAnsi="Times New Roman" w:cs="Times New Roman"/>
          <w:sz w:val="24"/>
          <w:szCs w:val="24"/>
          <w:lang w:eastAsia="en-GB"/>
        </w:rPr>
        <w:t xml:space="preserve"> very</w:t>
      </w:r>
      <w:r w:rsidRPr="00EE1BC1">
        <w:rPr>
          <w:rFonts w:ascii="Times New Roman" w:eastAsia="Times New Roman" w:hAnsi="Times New Roman" w:cs="Times New Roman"/>
          <w:sz w:val="24"/>
          <w:szCs w:val="24"/>
          <w:lang w:eastAsia="en-GB"/>
        </w:rPr>
        <w:t xml:space="preserve"> root causes of poverty, inequality, and social </w:t>
      </w:r>
      <w:r w:rsidR="00E15878">
        <w:rPr>
          <w:rFonts w:ascii="Times New Roman" w:eastAsia="Times New Roman" w:hAnsi="Times New Roman" w:cs="Times New Roman"/>
          <w:sz w:val="24"/>
          <w:szCs w:val="24"/>
          <w:lang w:eastAsia="en-GB"/>
        </w:rPr>
        <w:t>injustice</w:t>
      </w:r>
      <w:r w:rsidRPr="00EE1BC1">
        <w:rPr>
          <w:rFonts w:ascii="Times New Roman" w:eastAsia="Times New Roman" w:hAnsi="Times New Roman" w:cs="Times New Roman"/>
          <w:sz w:val="24"/>
          <w:szCs w:val="24"/>
          <w:lang w:eastAsia="en-GB"/>
        </w:rPr>
        <w:t xml:space="preserve">. By </w:t>
      </w:r>
      <w:r w:rsidR="00E15878">
        <w:rPr>
          <w:rFonts w:ascii="Times New Roman" w:eastAsia="Times New Roman" w:hAnsi="Times New Roman" w:cs="Times New Roman"/>
          <w:sz w:val="24"/>
          <w:szCs w:val="24"/>
          <w:lang w:eastAsia="en-GB"/>
        </w:rPr>
        <w:t>providing</w:t>
      </w:r>
      <w:r w:rsidRPr="00EE1BC1">
        <w:rPr>
          <w:rFonts w:ascii="Times New Roman" w:eastAsia="Times New Roman" w:hAnsi="Times New Roman" w:cs="Times New Roman"/>
          <w:sz w:val="24"/>
          <w:szCs w:val="24"/>
          <w:lang w:eastAsia="en-GB"/>
        </w:rPr>
        <w:t xml:space="preserve"> resources toward vulnerable groups, zakat helps </w:t>
      </w:r>
      <w:r w:rsidR="00E15878">
        <w:rPr>
          <w:rFonts w:ascii="Times New Roman" w:eastAsia="Times New Roman" w:hAnsi="Times New Roman" w:cs="Times New Roman"/>
          <w:sz w:val="24"/>
          <w:szCs w:val="24"/>
          <w:lang w:eastAsia="en-GB"/>
        </w:rPr>
        <w:t>provide</w:t>
      </w:r>
      <w:r w:rsidRPr="00EE1BC1">
        <w:rPr>
          <w:rFonts w:ascii="Times New Roman" w:eastAsia="Times New Roman" w:hAnsi="Times New Roman" w:cs="Times New Roman"/>
          <w:sz w:val="24"/>
          <w:szCs w:val="24"/>
          <w:lang w:eastAsia="en-GB"/>
        </w:rPr>
        <w:t xml:space="preserve"> essential needs such as food, shelter, healthcare, and education, enabling individuals to live with dignity rather than dependence. In welfare terms, it functions as a form of social security that </w:t>
      </w:r>
      <w:r w:rsidR="00E15878">
        <w:rPr>
          <w:rFonts w:ascii="Times New Roman" w:eastAsia="Times New Roman" w:hAnsi="Times New Roman" w:cs="Times New Roman"/>
          <w:sz w:val="24"/>
          <w:szCs w:val="24"/>
          <w:lang w:eastAsia="en-GB"/>
        </w:rPr>
        <w:t>support</w:t>
      </w:r>
      <w:r w:rsidRPr="00EE1BC1">
        <w:rPr>
          <w:rFonts w:ascii="Times New Roman" w:eastAsia="Times New Roman" w:hAnsi="Times New Roman" w:cs="Times New Roman"/>
          <w:sz w:val="24"/>
          <w:szCs w:val="24"/>
          <w:lang w:eastAsia="en-GB"/>
        </w:rPr>
        <w:t xml:space="preserve"> those affected by unemployment, disability, debt, or sudden crises. zakat contributes to long</w:t>
      </w:r>
      <w:r w:rsidR="00E15878">
        <w:rPr>
          <w:rFonts w:ascii="Times New Roman" w:eastAsia="Times New Roman" w:hAnsi="Times New Roman" w:cs="Times New Roman"/>
          <w:sz w:val="24"/>
          <w:szCs w:val="24"/>
          <w:lang w:eastAsia="en-GB"/>
        </w:rPr>
        <w:t xml:space="preserve"> </w:t>
      </w:r>
      <w:r w:rsidRPr="00EE1BC1">
        <w:rPr>
          <w:rFonts w:ascii="Times New Roman" w:eastAsia="Times New Roman" w:hAnsi="Times New Roman" w:cs="Times New Roman"/>
          <w:sz w:val="24"/>
          <w:szCs w:val="24"/>
          <w:lang w:eastAsia="en-GB"/>
        </w:rPr>
        <w:t xml:space="preserve">term economic stability by supporting skill development, small </w:t>
      </w:r>
      <w:r w:rsidR="00E15878">
        <w:rPr>
          <w:rFonts w:ascii="Times New Roman" w:eastAsia="Times New Roman" w:hAnsi="Times New Roman" w:cs="Times New Roman"/>
          <w:sz w:val="24"/>
          <w:szCs w:val="24"/>
          <w:lang w:eastAsia="en-GB"/>
        </w:rPr>
        <w:t>businesses</w:t>
      </w:r>
      <w:r w:rsidRPr="00EE1BC1">
        <w:rPr>
          <w:rFonts w:ascii="Times New Roman" w:eastAsia="Times New Roman" w:hAnsi="Times New Roman" w:cs="Times New Roman"/>
          <w:sz w:val="24"/>
          <w:szCs w:val="24"/>
          <w:lang w:eastAsia="en-GB"/>
        </w:rPr>
        <w:t xml:space="preserve">, and productive activities that allow recipients to become </w:t>
      </w:r>
      <w:r w:rsidR="00E15878">
        <w:rPr>
          <w:rFonts w:ascii="Times New Roman" w:eastAsia="Times New Roman" w:hAnsi="Times New Roman" w:cs="Times New Roman"/>
          <w:sz w:val="24"/>
          <w:szCs w:val="24"/>
          <w:lang w:eastAsia="en-GB"/>
        </w:rPr>
        <w:t>independent</w:t>
      </w:r>
      <w:r w:rsidRPr="00EE1BC1">
        <w:rPr>
          <w:rFonts w:ascii="Times New Roman" w:eastAsia="Times New Roman" w:hAnsi="Times New Roman" w:cs="Times New Roman"/>
          <w:sz w:val="24"/>
          <w:szCs w:val="24"/>
          <w:lang w:eastAsia="en-GB"/>
        </w:rPr>
        <w:t xml:space="preserve"> contributors to society. This circulation of wealth reduces excessive accumulation and promotes balanced economic growth. Moreover, zakat fosters social cohesion by strengthening bonds between different economic classes, encouraging empathy, responsibility, and collective well</w:t>
      </w:r>
      <w:r w:rsidR="00E15878">
        <w:rPr>
          <w:rFonts w:ascii="Times New Roman" w:eastAsia="Times New Roman" w:hAnsi="Times New Roman" w:cs="Times New Roman"/>
          <w:sz w:val="24"/>
          <w:szCs w:val="24"/>
          <w:lang w:eastAsia="en-GB"/>
        </w:rPr>
        <w:t>-</w:t>
      </w:r>
      <w:r w:rsidRPr="00EE1BC1">
        <w:rPr>
          <w:rFonts w:ascii="Times New Roman" w:eastAsia="Times New Roman" w:hAnsi="Times New Roman" w:cs="Times New Roman"/>
          <w:sz w:val="24"/>
          <w:szCs w:val="24"/>
          <w:lang w:eastAsia="en-GB"/>
        </w:rPr>
        <w:t xml:space="preserve">being. Communities that effectively manage zakat often experience lower levels of social tension and crime, as basic needs are met and opportunities are more evenly distributed. Historically and in contemporary contexts, zakat-based welfare systems have demonstrated their ability to transform beneficiaries into active participants in economic and social life. As a result, zakat serves as a powerful </w:t>
      </w:r>
      <w:r w:rsidRPr="00EE1BC1">
        <w:rPr>
          <w:rFonts w:ascii="Times New Roman" w:eastAsia="Times New Roman" w:hAnsi="Times New Roman" w:cs="Times New Roman"/>
          <w:sz w:val="24"/>
          <w:szCs w:val="24"/>
          <w:lang w:eastAsia="en-GB"/>
        </w:rPr>
        <w:lastRenderedPageBreak/>
        <w:t>mechanism for sustainable welfare and inclusive social development, aligning economic progress with moral and social values.</w:t>
      </w:r>
    </w:p>
    <w:p w14:paraId="509D2260" w14:textId="77777777" w:rsidR="00E04F11" w:rsidRDefault="00690928" w:rsidP="006D3F71">
      <w:pPr>
        <w:spacing w:before="100" w:beforeAutospacing="1" w:after="100" w:afterAutospacing="1" w:line="240" w:lineRule="auto"/>
        <w:jc w:val="both"/>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C</w:t>
      </w:r>
      <w:r w:rsidR="005C5CAC" w:rsidRPr="00690928">
        <w:rPr>
          <w:rFonts w:ascii="Times New Roman" w:eastAsia="Times New Roman" w:hAnsi="Times New Roman" w:cs="Times New Roman"/>
          <w:b/>
          <w:bCs/>
          <w:sz w:val="28"/>
          <w:szCs w:val="28"/>
          <w:lang w:eastAsia="en-GB"/>
        </w:rPr>
        <w:t>hallenges and recommendation for implementing a modern zakat system</w:t>
      </w:r>
      <w:r w:rsidR="00E04F11">
        <w:rPr>
          <w:rFonts w:ascii="Times New Roman" w:eastAsia="Times New Roman" w:hAnsi="Times New Roman" w:cs="Times New Roman"/>
          <w:b/>
          <w:bCs/>
          <w:sz w:val="28"/>
          <w:szCs w:val="28"/>
          <w:lang w:eastAsia="en-GB"/>
        </w:rPr>
        <w:t xml:space="preserve"> </w:t>
      </w:r>
    </w:p>
    <w:p w14:paraId="46D11E34" w14:textId="431325C7" w:rsidR="00E04F11" w:rsidRDefault="005C5CAC" w:rsidP="006D3F71">
      <w:pPr>
        <w:spacing w:before="100" w:beforeAutospacing="1" w:after="100" w:afterAutospacing="1" w:line="240" w:lineRule="auto"/>
        <w:jc w:val="both"/>
        <w:rPr>
          <w:rFonts w:ascii="Times New Roman" w:eastAsia="Times New Roman" w:hAnsi="Times New Roman" w:cs="Times New Roman"/>
          <w:b/>
          <w:bCs/>
          <w:sz w:val="28"/>
          <w:szCs w:val="28"/>
          <w:lang w:eastAsia="en-GB"/>
        </w:rPr>
      </w:pPr>
      <w:r w:rsidRPr="005C5CAC">
        <w:rPr>
          <w:rFonts w:ascii="Times New Roman" w:eastAsia="Times New Roman" w:hAnsi="Times New Roman" w:cs="Times New Roman"/>
          <w:sz w:val="24"/>
          <w:szCs w:val="24"/>
          <w:lang w:eastAsia="en-GB"/>
        </w:rPr>
        <w:t>Implementing a modern zakat system faces several challenges that limit its effectiveness in addressing contemporary social and economic needs. One major challenge is the lack of centralized and transparent management, which often leads to inefficiency, duplication of aid, and mistrust among contributors. In many societies</w:t>
      </w:r>
      <w:r w:rsidR="00FB445E">
        <w:rPr>
          <w:rFonts w:ascii="Times New Roman" w:eastAsia="Times New Roman" w:hAnsi="Times New Roman" w:cs="Times New Roman"/>
          <w:sz w:val="24"/>
          <w:szCs w:val="24"/>
          <w:lang w:eastAsia="en-GB"/>
        </w:rPr>
        <w:t xml:space="preserve">, </w:t>
      </w:r>
      <w:r w:rsidRPr="005C5CAC">
        <w:rPr>
          <w:rFonts w:ascii="Times New Roman" w:eastAsia="Times New Roman" w:hAnsi="Times New Roman" w:cs="Times New Roman"/>
          <w:sz w:val="24"/>
          <w:szCs w:val="24"/>
          <w:lang w:eastAsia="en-GB"/>
        </w:rPr>
        <w:t>zakat distribution remains informal, making it difficult to collect accurate data on beneficiaries and measure long</w:t>
      </w:r>
      <w:r w:rsidR="00FB445E">
        <w:rPr>
          <w:rFonts w:ascii="Times New Roman" w:eastAsia="Times New Roman" w:hAnsi="Times New Roman" w:cs="Times New Roman"/>
          <w:sz w:val="24"/>
          <w:szCs w:val="24"/>
          <w:lang w:eastAsia="en-GB"/>
        </w:rPr>
        <w:t>-</w:t>
      </w:r>
      <w:r w:rsidRPr="005C5CAC">
        <w:rPr>
          <w:rFonts w:ascii="Times New Roman" w:eastAsia="Times New Roman" w:hAnsi="Times New Roman" w:cs="Times New Roman"/>
          <w:sz w:val="24"/>
          <w:szCs w:val="24"/>
          <w:lang w:eastAsia="en-GB"/>
        </w:rPr>
        <w:t>term impact. Another challenge is the limited integration of zakat institutions with modern financial systems</w:t>
      </w:r>
      <w:r w:rsidR="00FB445E">
        <w:rPr>
          <w:rFonts w:ascii="Times New Roman" w:eastAsia="Times New Roman" w:hAnsi="Times New Roman" w:cs="Times New Roman"/>
          <w:sz w:val="24"/>
          <w:szCs w:val="24"/>
          <w:lang w:eastAsia="en-GB"/>
        </w:rPr>
        <w:t>,</w:t>
      </w:r>
      <w:r w:rsidRPr="005C5CAC">
        <w:rPr>
          <w:rFonts w:ascii="Times New Roman" w:eastAsia="Times New Roman" w:hAnsi="Times New Roman" w:cs="Times New Roman"/>
          <w:sz w:val="24"/>
          <w:szCs w:val="24"/>
          <w:lang w:eastAsia="en-GB"/>
        </w:rPr>
        <w:t xml:space="preserve"> resulting in weak accountability, poor record-keeping, and underutilization of funds for productive purposes. Additionally, inadequate public awareness about eligible categories and modern forms of wealth, such as business assets and investments, reduces potential collection. To overcome these issues, strong institutional frameworks should be established with clear governance, professional management, and digital platforms for collection and distribution. Transparency can be enhanced through regular audits and public reporting to build trust. Integrating zakat systems with national welfare and development programs can help avoid overlap and ensure targeted support. Furthermore, allocating a portion of zakat toward education, skill training, and income-generating projects can promote self-reliance rather than long</w:t>
      </w:r>
      <w:r w:rsidR="00FB445E">
        <w:rPr>
          <w:rFonts w:ascii="Times New Roman" w:eastAsia="Times New Roman" w:hAnsi="Times New Roman" w:cs="Times New Roman"/>
          <w:sz w:val="24"/>
          <w:szCs w:val="24"/>
          <w:lang w:eastAsia="en-GB"/>
        </w:rPr>
        <w:t>-</w:t>
      </w:r>
      <w:r w:rsidRPr="005C5CAC">
        <w:rPr>
          <w:rFonts w:ascii="Times New Roman" w:eastAsia="Times New Roman" w:hAnsi="Times New Roman" w:cs="Times New Roman"/>
          <w:sz w:val="24"/>
          <w:szCs w:val="24"/>
          <w:lang w:eastAsia="en-GB"/>
        </w:rPr>
        <w:t>term dependency. Public education campaigns and scholarly guidance are also essential to clarify contemporary applications. These recommendations can help transform zakat into an efficient, accountable, and sustainable tool for modern social development.</w:t>
      </w:r>
    </w:p>
    <w:p w14:paraId="4D4AB809" w14:textId="35D1A5C4" w:rsidR="00E04F11" w:rsidRDefault="005F3870" w:rsidP="006D3F71">
      <w:pPr>
        <w:spacing w:before="100" w:beforeAutospacing="1" w:after="100" w:afterAutospacing="1" w:line="240" w:lineRule="auto"/>
        <w:jc w:val="both"/>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C</w:t>
      </w:r>
      <w:r w:rsidR="00F0415E" w:rsidRPr="00690928">
        <w:rPr>
          <w:rFonts w:ascii="Times New Roman" w:eastAsia="Times New Roman" w:hAnsi="Times New Roman" w:cs="Times New Roman"/>
          <w:b/>
          <w:bCs/>
          <w:sz w:val="28"/>
          <w:szCs w:val="28"/>
          <w:lang w:eastAsia="en-GB"/>
        </w:rPr>
        <w:t>onclusion</w:t>
      </w:r>
    </w:p>
    <w:p w14:paraId="1C82B6E0" w14:textId="660447FE" w:rsidR="00987A67" w:rsidRPr="00987A67" w:rsidRDefault="00987A67" w:rsidP="006D3F71">
      <w:pPr>
        <w:spacing w:before="100" w:beforeAutospacing="1" w:after="100" w:afterAutospacing="1" w:line="240" w:lineRule="auto"/>
        <w:jc w:val="both"/>
        <w:rPr>
          <w:rFonts w:ascii="Times New Roman" w:eastAsia="Times New Roman" w:hAnsi="Times New Roman" w:cs="Times New Roman"/>
          <w:b/>
          <w:bCs/>
          <w:sz w:val="28"/>
          <w:szCs w:val="28"/>
          <w:lang w:eastAsia="en-GB"/>
        </w:rPr>
      </w:pPr>
      <w:r w:rsidRPr="00987A67">
        <w:rPr>
          <w:rFonts w:ascii="Times New Roman" w:eastAsia="Times New Roman" w:hAnsi="Times New Roman" w:cs="Times New Roman"/>
          <w:sz w:val="24"/>
          <w:szCs w:val="24"/>
          <w:lang w:eastAsia="en-GB"/>
        </w:rPr>
        <w:t>In conclusion, a zakat-based system offers a comprehensive framework for justice, economic growth, and collective welfare when implemented effectively. By redistributing wealth, promoting productive use of resources, and supporting vulnerable groups, it addresses both immediate social needs and long</w:t>
      </w:r>
      <w:r w:rsidR="00E22A61">
        <w:rPr>
          <w:rFonts w:ascii="Times New Roman" w:eastAsia="Times New Roman" w:hAnsi="Times New Roman" w:cs="Times New Roman"/>
          <w:sz w:val="24"/>
          <w:szCs w:val="24"/>
          <w:lang w:eastAsia="en-GB"/>
        </w:rPr>
        <w:t>-</w:t>
      </w:r>
      <w:r w:rsidRPr="00987A67">
        <w:rPr>
          <w:rFonts w:ascii="Times New Roman" w:eastAsia="Times New Roman" w:hAnsi="Times New Roman" w:cs="Times New Roman"/>
          <w:sz w:val="24"/>
          <w:szCs w:val="24"/>
          <w:lang w:eastAsia="en-GB"/>
        </w:rPr>
        <w:t>term development goals. Integrating zakat with modern institutions, transparent governance, and contemporary economic practices can enhance its impact in today’s world. Ultimately, a well</w:t>
      </w:r>
      <w:r w:rsidR="00EF5D3F">
        <w:rPr>
          <w:rFonts w:ascii="Times New Roman" w:eastAsia="Times New Roman" w:hAnsi="Times New Roman" w:cs="Times New Roman"/>
          <w:sz w:val="24"/>
          <w:szCs w:val="24"/>
          <w:lang w:eastAsia="en-GB"/>
        </w:rPr>
        <w:t>-</w:t>
      </w:r>
      <w:r w:rsidRPr="00987A67">
        <w:rPr>
          <w:rFonts w:ascii="Times New Roman" w:eastAsia="Times New Roman" w:hAnsi="Times New Roman" w:cs="Times New Roman"/>
          <w:sz w:val="24"/>
          <w:szCs w:val="24"/>
          <w:lang w:eastAsia="en-GB"/>
        </w:rPr>
        <w:t>managed zakat system strengthens social cohesion, reduces inequality, and fosters a balanced economy grounded in ethical responsibility and shared prosperity.</w:t>
      </w:r>
    </w:p>
    <w:p w14:paraId="41B1EA87" w14:textId="5ABC433A" w:rsidR="00F0415E" w:rsidRPr="005C5CAC" w:rsidRDefault="00F0415E" w:rsidP="005C5CAC">
      <w:pPr>
        <w:spacing w:before="100" w:beforeAutospacing="1" w:after="100" w:afterAutospacing="1" w:line="240" w:lineRule="auto"/>
        <w:rPr>
          <w:rFonts w:ascii="Times New Roman" w:eastAsia="Times New Roman" w:hAnsi="Times New Roman" w:cs="Times New Roman"/>
          <w:sz w:val="24"/>
          <w:szCs w:val="24"/>
          <w:lang w:eastAsia="en-GB"/>
        </w:rPr>
      </w:pPr>
    </w:p>
    <w:p w14:paraId="1E9682E3" w14:textId="77777777" w:rsidR="005C5CAC" w:rsidRPr="00EE1BC1" w:rsidRDefault="005C5CAC" w:rsidP="00EE1BC1">
      <w:pPr>
        <w:spacing w:before="100" w:beforeAutospacing="1" w:after="100" w:afterAutospacing="1" w:line="240" w:lineRule="auto"/>
        <w:rPr>
          <w:rFonts w:ascii="Times New Roman" w:eastAsia="Times New Roman" w:hAnsi="Times New Roman" w:cs="Times New Roman"/>
          <w:sz w:val="24"/>
          <w:szCs w:val="24"/>
          <w:lang w:eastAsia="en-GB"/>
        </w:rPr>
      </w:pPr>
    </w:p>
    <w:p w14:paraId="0BBE44AC" w14:textId="77777777" w:rsidR="00EE1BC1" w:rsidRPr="00331C4C" w:rsidRDefault="00EE1BC1" w:rsidP="00424DBB">
      <w:pPr>
        <w:spacing w:after="120" w:line="240" w:lineRule="auto"/>
        <w:jc w:val="both"/>
        <w:rPr>
          <w:rFonts w:ascii="Times New Roman" w:eastAsia="Times New Roman" w:hAnsi="Times New Roman" w:cs="Times New Roman"/>
          <w:sz w:val="24"/>
          <w:szCs w:val="24"/>
          <w:lang w:eastAsia="en-GB"/>
        </w:rPr>
      </w:pPr>
    </w:p>
    <w:p w14:paraId="252F5E1D" w14:textId="69486D89" w:rsidR="00396E68" w:rsidRPr="00331C4C" w:rsidRDefault="00396E68" w:rsidP="00424DBB">
      <w:pPr>
        <w:spacing w:after="120" w:line="240" w:lineRule="auto"/>
        <w:jc w:val="both"/>
        <w:rPr>
          <w:rFonts w:ascii="Times New Roman" w:eastAsia="Times New Roman" w:hAnsi="Times New Roman" w:cs="Times New Roman"/>
          <w:sz w:val="24"/>
          <w:szCs w:val="24"/>
          <w:lang w:eastAsia="en-GB"/>
        </w:rPr>
      </w:pPr>
    </w:p>
    <w:p w14:paraId="5B5A4A36" w14:textId="77777777" w:rsidR="00A648DB" w:rsidRPr="00EA23D8" w:rsidRDefault="00A648DB" w:rsidP="00424DBB">
      <w:pPr>
        <w:spacing w:after="120" w:line="240" w:lineRule="auto"/>
        <w:jc w:val="both"/>
        <w:rPr>
          <w:rFonts w:ascii="Times New Roman" w:eastAsia="Times New Roman" w:hAnsi="Times New Roman" w:cs="Times New Roman"/>
          <w:sz w:val="24"/>
          <w:szCs w:val="24"/>
          <w:lang w:eastAsia="en-GB"/>
        </w:rPr>
      </w:pPr>
    </w:p>
    <w:p w14:paraId="0EA7E5DE" w14:textId="77777777" w:rsidR="00EA23D8" w:rsidRDefault="00EA23D8" w:rsidP="00424DBB">
      <w:pPr>
        <w:spacing w:after="120"/>
        <w:jc w:val="both"/>
      </w:pPr>
    </w:p>
    <w:sectPr w:rsidR="00EA2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9D"/>
    <w:rsid w:val="00020412"/>
    <w:rsid w:val="00034E93"/>
    <w:rsid w:val="000603E0"/>
    <w:rsid w:val="00122F66"/>
    <w:rsid w:val="00135BC7"/>
    <w:rsid w:val="0014351F"/>
    <w:rsid w:val="001919A7"/>
    <w:rsid w:val="001C7E1A"/>
    <w:rsid w:val="001E2250"/>
    <w:rsid w:val="001F1DDC"/>
    <w:rsid w:val="001F3019"/>
    <w:rsid w:val="00212F32"/>
    <w:rsid w:val="0025376C"/>
    <w:rsid w:val="00257683"/>
    <w:rsid w:val="00260768"/>
    <w:rsid w:val="002664A3"/>
    <w:rsid w:val="002A0AAB"/>
    <w:rsid w:val="002B7EA8"/>
    <w:rsid w:val="00320878"/>
    <w:rsid w:val="00331C4C"/>
    <w:rsid w:val="00361933"/>
    <w:rsid w:val="00396E68"/>
    <w:rsid w:val="003A1213"/>
    <w:rsid w:val="003A76E4"/>
    <w:rsid w:val="003D0AB9"/>
    <w:rsid w:val="00402C50"/>
    <w:rsid w:val="00407726"/>
    <w:rsid w:val="00423327"/>
    <w:rsid w:val="00424DBB"/>
    <w:rsid w:val="0043641A"/>
    <w:rsid w:val="00451390"/>
    <w:rsid w:val="0046152C"/>
    <w:rsid w:val="004663A8"/>
    <w:rsid w:val="00495190"/>
    <w:rsid w:val="00497F7F"/>
    <w:rsid w:val="004C7F9D"/>
    <w:rsid w:val="00552A12"/>
    <w:rsid w:val="0055529E"/>
    <w:rsid w:val="00574101"/>
    <w:rsid w:val="00592B15"/>
    <w:rsid w:val="005C40C5"/>
    <w:rsid w:val="005C5CAC"/>
    <w:rsid w:val="005C6716"/>
    <w:rsid w:val="005D38C8"/>
    <w:rsid w:val="005F1C08"/>
    <w:rsid w:val="005F3870"/>
    <w:rsid w:val="00605CFD"/>
    <w:rsid w:val="00674743"/>
    <w:rsid w:val="00690928"/>
    <w:rsid w:val="006C7FBB"/>
    <w:rsid w:val="006D3F71"/>
    <w:rsid w:val="007350EF"/>
    <w:rsid w:val="00741F42"/>
    <w:rsid w:val="00774BC0"/>
    <w:rsid w:val="007C16E1"/>
    <w:rsid w:val="007F1801"/>
    <w:rsid w:val="00833698"/>
    <w:rsid w:val="008674CB"/>
    <w:rsid w:val="00867FA0"/>
    <w:rsid w:val="00895782"/>
    <w:rsid w:val="0091737E"/>
    <w:rsid w:val="0093442B"/>
    <w:rsid w:val="0093607C"/>
    <w:rsid w:val="0095129D"/>
    <w:rsid w:val="00986DA1"/>
    <w:rsid w:val="00987A67"/>
    <w:rsid w:val="009F027C"/>
    <w:rsid w:val="009F4802"/>
    <w:rsid w:val="00A0029E"/>
    <w:rsid w:val="00A208BF"/>
    <w:rsid w:val="00A2229C"/>
    <w:rsid w:val="00A648DB"/>
    <w:rsid w:val="00A70075"/>
    <w:rsid w:val="00A94D99"/>
    <w:rsid w:val="00AE7D80"/>
    <w:rsid w:val="00B01A84"/>
    <w:rsid w:val="00B17003"/>
    <w:rsid w:val="00B75522"/>
    <w:rsid w:val="00CE69FA"/>
    <w:rsid w:val="00E04F11"/>
    <w:rsid w:val="00E13803"/>
    <w:rsid w:val="00E15878"/>
    <w:rsid w:val="00E22A61"/>
    <w:rsid w:val="00E763A4"/>
    <w:rsid w:val="00EA23D8"/>
    <w:rsid w:val="00EB3EC9"/>
    <w:rsid w:val="00EE1BC1"/>
    <w:rsid w:val="00EE2E04"/>
    <w:rsid w:val="00EF2ADB"/>
    <w:rsid w:val="00EF5D3F"/>
    <w:rsid w:val="00F01A3C"/>
    <w:rsid w:val="00F0415E"/>
    <w:rsid w:val="00F11C3F"/>
    <w:rsid w:val="00F142AD"/>
    <w:rsid w:val="00F33DBF"/>
    <w:rsid w:val="00F363E9"/>
    <w:rsid w:val="00F728A0"/>
    <w:rsid w:val="00F815BB"/>
    <w:rsid w:val="00FB445E"/>
    <w:rsid w:val="00FB7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5A89"/>
  <w15:chartTrackingRefBased/>
  <w15:docId w15:val="{8F258DF8-4BFB-4D68-91DA-FEF268C9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23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A23D8"/>
    <w:rPr>
      <w:i/>
      <w:iCs/>
    </w:rPr>
  </w:style>
  <w:style w:type="character" w:styleId="Strong">
    <w:name w:val="Strong"/>
    <w:basedOn w:val="DefaultParagraphFont"/>
    <w:uiPriority w:val="22"/>
    <w:qFormat/>
    <w:rsid w:val="00331C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60359">
      <w:bodyDiv w:val="1"/>
      <w:marLeft w:val="0"/>
      <w:marRight w:val="0"/>
      <w:marTop w:val="0"/>
      <w:marBottom w:val="0"/>
      <w:divBdr>
        <w:top w:val="none" w:sz="0" w:space="0" w:color="auto"/>
        <w:left w:val="none" w:sz="0" w:space="0" w:color="auto"/>
        <w:bottom w:val="none" w:sz="0" w:space="0" w:color="auto"/>
        <w:right w:val="none" w:sz="0" w:space="0" w:color="auto"/>
      </w:divBdr>
    </w:div>
    <w:div w:id="1201474470">
      <w:bodyDiv w:val="1"/>
      <w:marLeft w:val="0"/>
      <w:marRight w:val="0"/>
      <w:marTop w:val="0"/>
      <w:marBottom w:val="0"/>
      <w:divBdr>
        <w:top w:val="none" w:sz="0" w:space="0" w:color="auto"/>
        <w:left w:val="none" w:sz="0" w:space="0" w:color="auto"/>
        <w:bottom w:val="none" w:sz="0" w:space="0" w:color="auto"/>
        <w:right w:val="none" w:sz="0" w:space="0" w:color="auto"/>
      </w:divBdr>
    </w:div>
    <w:div w:id="1791120104">
      <w:bodyDiv w:val="1"/>
      <w:marLeft w:val="0"/>
      <w:marRight w:val="0"/>
      <w:marTop w:val="0"/>
      <w:marBottom w:val="0"/>
      <w:divBdr>
        <w:top w:val="none" w:sz="0" w:space="0" w:color="auto"/>
        <w:left w:val="none" w:sz="0" w:space="0" w:color="auto"/>
        <w:bottom w:val="none" w:sz="0" w:space="0" w:color="auto"/>
        <w:right w:val="none" w:sz="0" w:space="0" w:color="auto"/>
      </w:divBdr>
    </w:div>
    <w:div w:id="1893883759">
      <w:bodyDiv w:val="1"/>
      <w:marLeft w:val="0"/>
      <w:marRight w:val="0"/>
      <w:marTop w:val="0"/>
      <w:marBottom w:val="0"/>
      <w:divBdr>
        <w:top w:val="none" w:sz="0" w:space="0" w:color="auto"/>
        <w:left w:val="none" w:sz="0" w:space="0" w:color="auto"/>
        <w:bottom w:val="none" w:sz="0" w:space="0" w:color="auto"/>
        <w:right w:val="none" w:sz="0" w:space="0" w:color="auto"/>
      </w:divBdr>
    </w:div>
    <w:div w:id="207257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1578</Words>
  <Characters>8997</Characters>
  <Application>Microsoft Office Word</Application>
  <DocSecurity>0</DocSecurity>
  <Lines>74</Lines>
  <Paragraphs>21</Paragraphs>
  <ScaleCrop>false</ScaleCrop>
  <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urooj1237@outlook.com</dc:creator>
  <cp:keywords/>
  <dc:description/>
  <cp:lastModifiedBy>urooj1237@outlook.com</cp:lastModifiedBy>
  <cp:revision>105</cp:revision>
  <dcterms:created xsi:type="dcterms:W3CDTF">2025-12-14T06:07:00Z</dcterms:created>
  <dcterms:modified xsi:type="dcterms:W3CDTF">2025-12-19T03:24:00Z</dcterms:modified>
</cp:coreProperties>
</file>