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9357B" w14:textId="07CBA869" w:rsidR="006053B3" w:rsidRPr="00FC2FD6" w:rsidRDefault="00FC2FD6">
      <w:pPr>
        <w:rPr>
          <w:b/>
          <w:bCs/>
          <w:sz w:val="52"/>
          <w:szCs w:val="52"/>
        </w:rPr>
      </w:pPr>
      <w:r w:rsidRPr="00FC2FD6">
        <w:rPr>
          <w:b/>
          <w:bCs/>
          <w:sz w:val="52"/>
          <w:szCs w:val="52"/>
        </w:rPr>
        <w:t>A</w:t>
      </w:r>
      <w:r w:rsidR="006053B3" w:rsidRPr="00FC2FD6">
        <w:rPr>
          <w:b/>
          <w:bCs/>
          <w:sz w:val="52"/>
          <w:szCs w:val="52"/>
        </w:rPr>
        <w:t>RTICLE WRITING COMPETITION 2025</w:t>
      </w:r>
    </w:p>
    <w:p w14:paraId="633C3E9A" w14:textId="77777777" w:rsidR="006053B3" w:rsidRPr="00FC2FD6" w:rsidRDefault="006053B3">
      <w:pPr>
        <w:rPr>
          <w:sz w:val="52"/>
          <w:szCs w:val="52"/>
        </w:rPr>
      </w:pPr>
    </w:p>
    <w:p w14:paraId="7FBE7CC7" w14:textId="6CBEEA74" w:rsidR="00986B83" w:rsidRPr="00FC2FD6" w:rsidRDefault="00986B83">
      <w:pPr>
        <w:rPr>
          <w:b/>
          <w:bCs/>
          <w:sz w:val="52"/>
          <w:szCs w:val="52"/>
        </w:rPr>
      </w:pPr>
      <w:r w:rsidRPr="00FC2FD6">
        <w:rPr>
          <w:sz w:val="52"/>
          <w:szCs w:val="52"/>
        </w:rPr>
        <w:t>Name</w:t>
      </w:r>
      <w:r w:rsidR="00FC2FD6">
        <w:rPr>
          <w:sz w:val="52"/>
          <w:szCs w:val="52"/>
        </w:rPr>
        <w:t xml:space="preserve">: </w:t>
      </w:r>
      <w:proofErr w:type="spellStart"/>
      <w:r w:rsidR="00FC2FD6" w:rsidRPr="00FC2FD6">
        <w:rPr>
          <w:b/>
          <w:bCs/>
          <w:sz w:val="52"/>
          <w:szCs w:val="52"/>
        </w:rPr>
        <w:t>Maheen</w:t>
      </w:r>
      <w:proofErr w:type="spellEnd"/>
      <w:r w:rsidR="00FC2FD6" w:rsidRPr="00FC2FD6">
        <w:rPr>
          <w:b/>
          <w:bCs/>
          <w:sz w:val="52"/>
          <w:szCs w:val="52"/>
        </w:rPr>
        <w:t xml:space="preserve"> </w:t>
      </w:r>
      <w:proofErr w:type="spellStart"/>
      <w:r w:rsidR="00FC2FD6" w:rsidRPr="00FC2FD6">
        <w:rPr>
          <w:b/>
          <w:bCs/>
          <w:sz w:val="52"/>
          <w:szCs w:val="52"/>
        </w:rPr>
        <w:t>Nizam</w:t>
      </w:r>
      <w:proofErr w:type="spellEnd"/>
    </w:p>
    <w:p w14:paraId="49C5E4F0" w14:textId="2AABBFC4" w:rsidR="00986B83" w:rsidRPr="00FC2FD6" w:rsidRDefault="00986B83">
      <w:pPr>
        <w:rPr>
          <w:b/>
          <w:bCs/>
          <w:sz w:val="52"/>
          <w:szCs w:val="52"/>
        </w:rPr>
      </w:pPr>
      <w:r w:rsidRPr="00FC2FD6">
        <w:rPr>
          <w:sz w:val="52"/>
          <w:szCs w:val="52"/>
        </w:rPr>
        <w:t>Father’s Name</w:t>
      </w:r>
      <w:r w:rsidR="00FC2FD6">
        <w:rPr>
          <w:sz w:val="52"/>
          <w:szCs w:val="52"/>
        </w:rPr>
        <w:t xml:space="preserve">: </w:t>
      </w:r>
      <w:proofErr w:type="spellStart"/>
      <w:r w:rsidR="00FC2FD6" w:rsidRPr="00FC2FD6">
        <w:rPr>
          <w:b/>
          <w:bCs/>
          <w:sz w:val="52"/>
          <w:szCs w:val="52"/>
        </w:rPr>
        <w:t>Nizamuddin</w:t>
      </w:r>
      <w:proofErr w:type="spellEnd"/>
      <w:r w:rsidR="00FC2FD6" w:rsidRPr="00FC2FD6">
        <w:rPr>
          <w:b/>
          <w:bCs/>
          <w:sz w:val="52"/>
          <w:szCs w:val="52"/>
        </w:rPr>
        <w:t xml:space="preserve"> </w:t>
      </w:r>
      <w:proofErr w:type="spellStart"/>
      <w:r w:rsidR="00FC2FD6" w:rsidRPr="00FC2FD6">
        <w:rPr>
          <w:b/>
          <w:bCs/>
          <w:sz w:val="52"/>
          <w:szCs w:val="52"/>
        </w:rPr>
        <w:t>Memon</w:t>
      </w:r>
      <w:proofErr w:type="spellEnd"/>
    </w:p>
    <w:p w14:paraId="47ECB4C3" w14:textId="0B517345" w:rsidR="00986B83" w:rsidRPr="00FC2FD6" w:rsidRDefault="00986B83">
      <w:pPr>
        <w:rPr>
          <w:b/>
          <w:bCs/>
          <w:sz w:val="52"/>
          <w:szCs w:val="52"/>
        </w:rPr>
      </w:pPr>
      <w:r w:rsidRPr="00FC2FD6">
        <w:rPr>
          <w:sz w:val="52"/>
          <w:szCs w:val="52"/>
        </w:rPr>
        <w:t>Age</w:t>
      </w:r>
      <w:r w:rsidR="00FC2FD6">
        <w:rPr>
          <w:sz w:val="52"/>
          <w:szCs w:val="52"/>
        </w:rPr>
        <w:t xml:space="preserve">: </w:t>
      </w:r>
      <w:r w:rsidR="00FC2FD6" w:rsidRPr="00FC2FD6">
        <w:rPr>
          <w:b/>
          <w:bCs/>
          <w:sz w:val="52"/>
          <w:szCs w:val="52"/>
        </w:rPr>
        <w:t>18 years</w:t>
      </w:r>
    </w:p>
    <w:p w14:paraId="5EDF740E" w14:textId="5DDC1B91" w:rsidR="00986B83" w:rsidRPr="00FC2FD6" w:rsidRDefault="00986B83">
      <w:pPr>
        <w:rPr>
          <w:sz w:val="52"/>
          <w:szCs w:val="52"/>
        </w:rPr>
      </w:pPr>
      <w:r w:rsidRPr="00FC2FD6">
        <w:rPr>
          <w:sz w:val="52"/>
          <w:szCs w:val="52"/>
        </w:rPr>
        <w:t>Class / Educational Level</w:t>
      </w:r>
      <w:r w:rsidR="00FC2FD6">
        <w:rPr>
          <w:sz w:val="52"/>
          <w:szCs w:val="52"/>
        </w:rPr>
        <w:t xml:space="preserve">: </w:t>
      </w:r>
      <w:r w:rsidR="00FC2FD6" w:rsidRPr="00FC2FD6">
        <w:rPr>
          <w:b/>
          <w:bCs/>
          <w:sz w:val="52"/>
          <w:szCs w:val="52"/>
        </w:rPr>
        <w:t>Bachelor’s</w:t>
      </w:r>
      <w:r w:rsidR="00FC2FD6">
        <w:rPr>
          <w:sz w:val="52"/>
          <w:szCs w:val="52"/>
        </w:rPr>
        <w:t xml:space="preserve"> </w:t>
      </w:r>
      <w:r w:rsidR="00FC2FD6" w:rsidRPr="00FC2FD6">
        <w:rPr>
          <w:b/>
          <w:bCs/>
          <w:sz w:val="52"/>
          <w:szCs w:val="52"/>
        </w:rPr>
        <w:t>Student</w:t>
      </w:r>
      <w:r w:rsidR="00FC2FD6">
        <w:rPr>
          <w:sz w:val="52"/>
          <w:szCs w:val="52"/>
        </w:rPr>
        <w:t>.</w:t>
      </w:r>
    </w:p>
    <w:p w14:paraId="3D742769" w14:textId="1A4621BD" w:rsidR="00986B83" w:rsidRPr="00FC2FD6" w:rsidRDefault="00986B83">
      <w:pPr>
        <w:rPr>
          <w:b/>
          <w:bCs/>
          <w:sz w:val="52"/>
          <w:szCs w:val="52"/>
        </w:rPr>
      </w:pPr>
      <w:r w:rsidRPr="00FC2FD6">
        <w:rPr>
          <w:sz w:val="52"/>
          <w:szCs w:val="52"/>
        </w:rPr>
        <w:t>Institution / School / College</w:t>
      </w:r>
      <w:r w:rsidR="00FC2FD6">
        <w:rPr>
          <w:sz w:val="52"/>
          <w:szCs w:val="52"/>
        </w:rPr>
        <w:t xml:space="preserve">: </w:t>
      </w:r>
      <w:r w:rsidR="00FC2FD6" w:rsidRPr="00FC2FD6">
        <w:rPr>
          <w:b/>
          <w:bCs/>
          <w:sz w:val="52"/>
          <w:szCs w:val="52"/>
        </w:rPr>
        <w:t>University of Sindh</w:t>
      </w:r>
    </w:p>
    <w:p w14:paraId="2C18B752" w14:textId="78C29270" w:rsidR="00986B83" w:rsidRPr="00FC2FD6" w:rsidRDefault="00986B83">
      <w:pPr>
        <w:rPr>
          <w:b/>
          <w:bCs/>
          <w:sz w:val="52"/>
          <w:szCs w:val="52"/>
        </w:rPr>
      </w:pPr>
      <w:r w:rsidRPr="00FC2FD6">
        <w:rPr>
          <w:sz w:val="52"/>
          <w:szCs w:val="52"/>
        </w:rPr>
        <w:t>City / Province</w:t>
      </w:r>
      <w:r w:rsidR="00FC2FD6">
        <w:rPr>
          <w:sz w:val="52"/>
          <w:szCs w:val="52"/>
        </w:rPr>
        <w:t xml:space="preserve">: </w:t>
      </w:r>
      <w:proofErr w:type="spellStart"/>
      <w:r w:rsidR="00FC2FD6" w:rsidRPr="00FC2FD6">
        <w:rPr>
          <w:b/>
          <w:bCs/>
          <w:sz w:val="52"/>
          <w:szCs w:val="52"/>
        </w:rPr>
        <w:t>Dadu</w:t>
      </w:r>
      <w:proofErr w:type="spellEnd"/>
      <w:r w:rsidR="00FC2FD6" w:rsidRPr="00FC2FD6">
        <w:rPr>
          <w:b/>
          <w:bCs/>
          <w:sz w:val="52"/>
          <w:szCs w:val="52"/>
        </w:rPr>
        <w:t>/Sindh</w:t>
      </w:r>
    </w:p>
    <w:p w14:paraId="4B3D85E7" w14:textId="2F002900" w:rsidR="00986B83" w:rsidRPr="00FC2FD6" w:rsidRDefault="00986B83">
      <w:pPr>
        <w:rPr>
          <w:sz w:val="52"/>
          <w:szCs w:val="52"/>
        </w:rPr>
      </w:pPr>
      <w:r w:rsidRPr="00FC2FD6">
        <w:rPr>
          <w:sz w:val="52"/>
          <w:szCs w:val="52"/>
        </w:rPr>
        <w:t>Contact Number</w:t>
      </w:r>
      <w:r w:rsidR="00FC2FD6">
        <w:rPr>
          <w:sz w:val="52"/>
          <w:szCs w:val="52"/>
        </w:rPr>
        <w:t xml:space="preserve">: </w:t>
      </w:r>
      <w:r w:rsidR="00FC2FD6" w:rsidRPr="00FC2FD6">
        <w:rPr>
          <w:b/>
          <w:bCs/>
          <w:sz w:val="52"/>
          <w:szCs w:val="52"/>
        </w:rPr>
        <w:t>03153574650</w:t>
      </w:r>
    </w:p>
    <w:p w14:paraId="1246C2D7" w14:textId="524E18F1" w:rsidR="00986B83" w:rsidRPr="00FC2FD6" w:rsidRDefault="00986B83">
      <w:pPr>
        <w:rPr>
          <w:b/>
          <w:bCs/>
          <w:sz w:val="52"/>
          <w:szCs w:val="52"/>
        </w:rPr>
      </w:pPr>
      <w:r w:rsidRPr="00FC2FD6">
        <w:rPr>
          <w:sz w:val="52"/>
          <w:szCs w:val="52"/>
        </w:rPr>
        <w:t>Email</w:t>
      </w:r>
      <w:r w:rsidR="00FC2FD6">
        <w:rPr>
          <w:sz w:val="52"/>
          <w:szCs w:val="52"/>
        </w:rPr>
        <w:t xml:space="preserve">: </w:t>
      </w:r>
      <w:r w:rsidR="00FC2FD6" w:rsidRPr="00FC2FD6">
        <w:rPr>
          <w:b/>
          <w:bCs/>
          <w:sz w:val="52"/>
          <w:szCs w:val="52"/>
        </w:rPr>
        <w:t>memonmaheen72@gmail.com</w:t>
      </w:r>
    </w:p>
    <w:p w14:paraId="45957C57" w14:textId="1B85053D" w:rsidR="007F0272" w:rsidRPr="00A0312B" w:rsidRDefault="00986B83" w:rsidP="00A0312B">
      <w:pPr>
        <w:rPr>
          <w:b/>
          <w:bCs/>
          <w:sz w:val="52"/>
          <w:szCs w:val="52"/>
        </w:rPr>
      </w:pPr>
      <w:r w:rsidRPr="00FC2FD6">
        <w:rPr>
          <w:sz w:val="52"/>
          <w:szCs w:val="52"/>
        </w:rPr>
        <w:t>Title of Article</w:t>
      </w:r>
      <w:r w:rsidR="00FC2FD6">
        <w:rPr>
          <w:sz w:val="52"/>
          <w:szCs w:val="52"/>
        </w:rPr>
        <w:t xml:space="preserve">: </w:t>
      </w:r>
      <w:r w:rsidR="00F70355" w:rsidRPr="00F70355">
        <w:rPr>
          <w:b/>
          <w:bCs/>
          <w:sz w:val="52"/>
          <w:szCs w:val="52"/>
        </w:rPr>
        <w:t>Reforming Money and Banking in Pakistan: A full Reserve and Interest Free Framework for Stability.</w:t>
      </w:r>
    </w:p>
    <w:p w14:paraId="12CFE45C" w14:textId="77777777" w:rsidR="007F0272" w:rsidRPr="00A0312B" w:rsidRDefault="007F0272">
      <w:pPr>
        <w:pStyle w:val="NormalWeb"/>
        <w:divId w:val="16009725"/>
        <w:rPr>
          <w:sz w:val="48"/>
          <w:szCs w:val="48"/>
        </w:rPr>
      </w:pPr>
      <w:r w:rsidRPr="00A0312B">
        <w:rPr>
          <w:rStyle w:val="Strong"/>
          <w:sz w:val="48"/>
          <w:szCs w:val="48"/>
        </w:rPr>
        <w:t>Reforming Money and Banking in Pakistan: A Full Reserve and Interest Free Framework for Stability</w:t>
      </w:r>
    </w:p>
    <w:p w14:paraId="4C784D3A" w14:textId="77777777" w:rsidR="007F0272" w:rsidRPr="00582814" w:rsidRDefault="007F0272">
      <w:pPr>
        <w:pStyle w:val="NormalWeb"/>
        <w:divId w:val="16009725"/>
        <w:rPr>
          <w:sz w:val="32"/>
          <w:szCs w:val="32"/>
        </w:rPr>
      </w:pPr>
      <w:r w:rsidRPr="00582814">
        <w:rPr>
          <w:sz w:val="32"/>
          <w:szCs w:val="32"/>
        </w:rPr>
        <w:t>Pakistan’s economy has remained under constant pressure for decades. Rising prices have steadily reduced the purchasing power of ordinary citizens, making daily life increasingly difficult. At the same time, government debt has grown to alarming levels, with a significant portion of national revenue spent only to pay interest on loans. Budget deficits appear every year, forcing the state to borrow more rather than addressing the underlying problems. These challenges are often seen as temporary or externally driven, but they are closely tied to the structure of the country’s money and banking system.</w:t>
      </w:r>
    </w:p>
    <w:p w14:paraId="3E377F90" w14:textId="77777777" w:rsidR="007F0272" w:rsidRPr="00582814" w:rsidRDefault="007F0272">
      <w:pPr>
        <w:pStyle w:val="NormalWeb"/>
        <w:divId w:val="16009725"/>
        <w:rPr>
          <w:sz w:val="32"/>
          <w:szCs w:val="32"/>
        </w:rPr>
      </w:pPr>
      <w:r w:rsidRPr="00582814">
        <w:rPr>
          <w:sz w:val="32"/>
          <w:szCs w:val="32"/>
        </w:rPr>
        <w:t>At the heart of this crisis is an interest based financial system that encourages continuous borrowing and unchecked expansion of money. When the government relies on banks for loans with interest, debt grows faster than the real economy. To meet interest obligations, new borrowing becomes necessary, which fuels inflation and weakens fiscal stability. This cycle has trapped Pakistan in long term economic stress.</w:t>
      </w:r>
    </w:p>
    <w:p w14:paraId="72259AD1" w14:textId="77777777" w:rsidR="007F0272" w:rsidRPr="00582814" w:rsidRDefault="007F0272">
      <w:pPr>
        <w:pStyle w:val="NormalWeb"/>
        <w:divId w:val="16009725"/>
        <w:rPr>
          <w:sz w:val="32"/>
          <w:szCs w:val="32"/>
        </w:rPr>
      </w:pPr>
      <w:r w:rsidRPr="00582814">
        <w:rPr>
          <w:sz w:val="32"/>
          <w:szCs w:val="32"/>
        </w:rPr>
        <w:t>Meaningful reform is possible only by changing the way money and banking function. A full reserve and interest free system can limit artificial money creation, reduce reliance on debt, and restore financial discipline. By connecting finance to real economic activity and Islamic principles of justice, this framework offers a practical path toward stability, lower inflation, and sustainable growth.</w:t>
      </w:r>
    </w:p>
    <w:p w14:paraId="27B12629" w14:textId="77777777" w:rsidR="007F0272" w:rsidRPr="00582814" w:rsidRDefault="007F0272">
      <w:pPr>
        <w:pStyle w:val="NormalWeb"/>
        <w:divId w:val="16009725"/>
        <w:rPr>
          <w:sz w:val="48"/>
          <w:szCs w:val="48"/>
        </w:rPr>
      </w:pPr>
      <w:r w:rsidRPr="00582814">
        <w:rPr>
          <w:rStyle w:val="Strong"/>
          <w:sz w:val="48"/>
          <w:szCs w:val="48"/>
        </w:rPr>
        <w:t>Pakistan’s Current Money and Banking System</w:t>
      </w:r>
    </w:p>
    <w:p w14:paraId="5211AB77" w14:textId="77777777" w:rsidR="007F0272" w:rsidRPr="00582814" w:rsidRDefault="007F0272">
      <w:pPr>
        <w:pStyle w:val="NormalWeb"/>
        <w:divId w:val="16009725"/>
        <w:rPr>
          <w:sz w:val="32"/>
          <w:szCs w:val="32"/>
        </w:rPr>
      </w:pPr>
      <w:r w:rsidRPr="00582814">
        <w:rPr>
          <w:sz w:val="32"/>
          <w:szCs w:val="32"/>
        </w:rPr>
        <w:t>Pakistan’s banking system is currently built on interest based lending. Commercial banks operate on a fractional reserve model, keeping only a small portion of deposits as reserves and lending out the rest. When banks issue loans, they do not only lend existing cash but effectively create new money in the form of credit. This process expands the money supply without a corresponding increase in real production.</w:t>
      </w:r>
    </w:p>
    <w:p w14:paraId="0AEBD365" w14:textId="77777777" w:rsidR="007F0272" w:rsidRPr="00582814" w:rsidRDefault="007F0272">
      <w:pPr>
        <w:pStyle w:val="NormalWeb"/>
        <w:divId w:val="16009725"/>
        <w:rPr>
          <w:sz w:val="32"/>
          <w:szCs w:val="32"/>
        </w:rPr>
      </w:pPr>
      <w:r w:rsidRPr="00582814">
        <w:rPr>
          <w:sz w:val="32"/>
          <w:szCs w:val="32"/>
        </w:rPr>
        <w:t>Interest is central to this system. Borrowers, whether individuals, businesses, or the government, must repay loans with added interest. Banks earn profit through this interest, while borrowers carry most of the risk. This arrangement encourages lending and borrowing beyond real economic capacity, prioritizing credit expansion over actual productivity.</w:t>
      </w:r>
    </w:p>
    <w:p w14:paraId="14197108" w14:textId="77777777" w:rsidR="007F0272" w:rsidRPr="00582814" w:rsidRDefault="007F0272">
      <w:pPr>
        <w:pStyle w:val="NormalWeb"/>
        <w:divId w:val="16009725"/>
        <w:rPr>
          <w:sz w:val="32"/>
          <w:szCs w:val="32"/>
        </w:rPr>
      </w:pPr>
      <w:r w:rsidRPr="00582814">
        <w:rPr>
          <w:sz w:val="32"/>
          <w:szCs w:val="32"/>
        </w:rPr>
        <w:t>Government borrowing heavily depends on this framework. To cover budget deficits, the government borrows from domestic banks and international institutions like the IMF. These loans carry interest and come with conditions. A large share of government revenue is used only to repay interest, leaving less for development, education, and public welfare. When revenues fall short, new loans are taken to cover old ones, deepening dependence on borrowing and locking the economy into a cycle of debt and financial vulnerability.</w:t>
      </w:r>
    </w:p>
    <w:p w14:paraId="2F12013F" w14:textId="77777777" w:rsidR="007F0272" w:rsidRPr="00582814" w:rsidRDefault="007F0272">
      <w:pPr>
        <w:pStyle w:val="NormalWeb"/>
        <w:divId w:val="16009725"/>
        <w:rPr>
          <w:sz w:val="48"/>
          <w:szCs w:val="48"/>
        </w:rPr>
      </w:pPr>
      <w:r w:rsidRPr="00582814">
        <w:rPr>
          <w:rStyle w:val="Strong"/>
          <w:sz w:val="48"/>
          <w:szCs w:val="48"/>
        </w:rPr>
        <w:t>Interest Based Borrowing and Government Debt</w:t>
      </w:r>
    </w:p>
    <w:p w14:paraId="60C69059" w14:textId="77777777" w:rsidR="007F0272" w:rsidRPr="00582814" w:rsidRDefault="007F0272">
      <w:pPr>
        <w:pStyle w:val="NormalWeb"/>
        <w:divId w:val="16009725"/>
        <w:rPr>
          <w:sz w:val="32"/>
          <w:szCs w:val="32"/>
        </w:rPr>
      </w:pPr>
      <w:r w:rsidRPr="00582814">
        <w:rPr>
          <w:sz w:val="32"/>
          <w:szCs w:val="32"/>
        </w:rPr>
        <w:t>Interest based borrowing directly contributes to the continuous rise of government debt in Pakistan. Every time the government takes a loan with interest, it commits to paying back more than the original amount. Even without new borrowing, debt grows annually because of accumulated interest. Borrowing becomes a long term burden rather than a temporary solution.</w:t>
      </w:r>
    </w:p>
    <w:p w14:paraId="3C9C8498" w14:textId="77777777" w:rsidR="007F0272" w:rsidRPr="00582814" w:rsidRDefault="007F0272">
      <w:pPr>
        <w:pStyle w:val="NormalWeb"/>
        <w:divId w:val="16009725"/>
        <w:rPr>
          <w:sz w:val="32"/>
          <w:szCs w:val="32"/>
        </w:rPr>
      </w:pPr>
      <w:r w:rsidRPr="00582814">
        <w:rPr>
          <w:sz w:val="32"/>
          <w:szCs w:val="32"/>
        </w:rPr>
        <w:t>A significant portion of government revenue goes solely toward servicing debt, including both interest payments and partial repayment of principal. As interest rates rise, the cost of servicing debt increases further. Resources that could fund development projects or social programs are diverted to lenders, reducing the state’s ability to invest in sectors that could generate future revenue.</w:t>
      </w:r>
    </w:p>
    <w:p w14:paraId="5B978206" w14:textId="77777777" w:rsidR="007F0272" w:rsidRPr="00582814" w:rsidRDefault="007F0272">
      <w:pPr>
        <w:pStyle w:val="NormalWeb"/>
        <w:divId w:val="16009725"/>
        <w:rPr>
          <w:sz w:val="32"/>
          <w:szCs w:val="32"/>
        </w:rPr>
      </w:pPr>
      <w:r w:rsidRPr="00582814">
        <w:rPr>
          <w:sz w:val="32"/>
          <w:szCs w:val="32"/>
        </w:rPr>
        <w:t>To manage these obligations, the government often borrows again. New loans are frequently taken to pay interest on existing loans, creating a debt spiral. Over time, the debt expands faster than economic growth, leading to fiscal stress, limited policy freedom, and increased dependence on domestic banks and external lenders.</w:t>
      </w:r>
    </w:p>
    <w:p w14:paraId="5E6412F8" w14:textId="77777777" w:rsidR="007F0272" w:rsidRPr="00582814" w:rsidRDefault="007F0272">
      <w:pPr>
        <w:pStyle w:val="NormalWeb"/>
        <w:divId w:val="16009725"/>
        <w:rPr>
          <w:sz w:val="48"/>
          <w:szCs w:val="48"/>
        </w:rPr>
      </w:pPr>
      <w:r w:rsidRPr="00582814">
        <w:rPr>
          <w:rStyle w:val="Strong"/>
          <w:sz w:val="48"/>
          <w:szCs w:val="48"/>
        </w:rPr>
        <w:t>Deficits and Inflation in Pakistan</w:t>
      </w:r>
    </w:p>
    <w:p w14:paraId="4038986C" w14:textId="77777777" w:rsidR="007F0272" w:rsidRPr="001E419C" w:rsidRDefault="007F0272">
      <w:pPr>
        <w:pStyle w:val="NormalWeb"/>
        <w:divId w:val="16009725"/>
        <w:rPr>
          <w:sz w:val="32"/>
          <w:szCs w:val="32"/>
        </w:rPr>
      </w:pPr>
      <w:r w:rsidRPr="001E419C">
        <w:rPr>
          <w:sz w:val="32"/>
          <w:szCs w:val="32"/>
        </w:rPr>
        <w:t>Budget deficits and inflation are closely linked to interest based borrowing. Each year, government spending exceeds revenue, creating a deficit. To cover this gap, borrowing becomes necessary. When the government borrows from banks under the fractional reserve system, new money enters circulation without a corresponding increase in goods and services. This excess money pushes prices upward, causing inflation and reducing purchasing power.</w:t>
      </w:r>
    </w:p>
    <w:p w14:paraId="563C4964" w14:textId="77777777" w:rsidR="007F0272" w:rsidRDefault="007F0272">
      <w:pPr>
        <w:pStyle w:val="NormalWeb"/>
        <w:divId w:val="16009725"/>
        <w:rPr>
          <w:sz w:val="32"/>
          <w:szCs w:val="32"/>
        </w:rPr>
      </w:pPr>
      <w:r w:rsidRPr="001E419C">
        <w:rPr>
          <w:sz w:val="32"/>
          <w:szCs w:val="32"/>
        </w:rPr>
        <w:t>The cycle is self-reinforcing. More borrowing leads to higher debt. Higher debt generates larger interest payments. Larger interest payments require additional borrowing. Inflation rises as money supply expands faster than production. Citizens experience higher prices for essential goods and services, while the government remains trapped in repeated borrowing. This system makes long term fiscal stability difficult to achieve.</w:t>
      </w:r>
    </w:p>
    <w:p w14:paraId="00457BB6" w14:textId="02E63AD2" w:rsidR="001D18F7" w:rsidRPr="001D18F7" w:rsidRDefault="009641E5" w:rsidP="001D18F7">
      <w:pPr>
        <w:pStyle w:val="NormalWeb"/>
        <w:divId w:val="16009725"/>
        <w:rPr>
          <w:b/>
          <w:bCs/>
          <w:sz w:val="48"/>
          <w:szCs w:val="48"/>
        </w:rPr>
      </w:pPr>
      <w:r w:rsidRPr="00C01F82">
        <w:rPr>
          <w:b/>
          <w:bCs/>
          <w:sz w:val="48"/>
          <w:szCs w:val="48"/>
        </w:rPr>
        <w:t xml:space="preserve">Concepts of </w:t>
      </w:r>
      <w:r w:rsidR="00C01F82" w:rsidRPr="00C01F82">
        <w:rPr>
          <w:b/>
          <w:bCs/>
          <w:sz w:val="48"/>
          <w:szCs w:val="48"/>
        </w:rPr>
        <w:t>Full Reserving Bank</w:t>
      </w:r>
    </w:p>
    <w:p w14:paraId="04A7B183" w14:textId="77777777" w:rsidR="001D18F7" w:rsidRPr="00950321" w:rsidRDefault="001D18F7">
      <w:pPr>
        <w:pStyle w:val="NormalWeb"/>
        <w:divId w:val="379398330"/>
        <w:rPr>
          <w:sz w:val="32"/>
          <w:szCs w:val="32"/>
        </w:rPr>
      </w:pPr>
      <w:r w:rsidRPr="00950321">
        <w:rPr>
          <w:sz w:val="32"/>
          <w:szCs w:val="32"/>
        </w:rPr>
        <w:t>Full reserve banking offers a clear alternative to the current fractional reserve system. In this model, banks are required to keep 100% of deposits in reserve, meaning they cannot lend out demand deposits. Money deposited by customers remains fully available for withdrawal at any time, and lending can only occur using funds explicitly invested or saved for that purpose.</w:t>
      </w:r>
    </w:p>
    <w:p w14:paraId="3051B181" w14:textId="77777777" w:rsidR="001D18F7" w:rsidRPr="00950321" w:rsidRDefault="001D18F7">
      <w:pPr>
        <w:pStyle w:val="NormalWeb"/>
        <w:divId w:val="379398330"/>
        <w:rPr>
          <w:sz w:val="32"/>
          <w:szCs w:val="32"/>
        </w:rPr>
      </w:pPr>
      <w:r w:rsidRPr="00950321">
        <w:rPr>
          <w:sz w:val="32"/>
          <w:szCs w:val="32"/>
        </w:rPr>
        <w:t>This system controls money creation by ensuring that banks cannot generate new money through lending. The growth of the money supply is therefore directly tied to real savings or investments. This approach reduces the risks of excessive credit growth, speculative bubbles, and financial instability. Loans are backed by real capital, ensuring that economic activity is linked to actual production rather than artificial credit expansion.</w:t>
      </w:r>
    </w:p>
    <w:p w14:paraId="49136B94" w14:textId="461A64EB" w:rsidR="001D18F7" w:rsidRPr="00950321" w:rsidRDefault="001D18F7">
      <w:pPr>
        <w:pStyle w:val="NormalWeb"/>
        <w:divId w:val="379398330"/>
        <w:rPr>
          <w:sz w:val="32"/>
          <w:szCs w:val="32"/>
        </w:rPr>
      </w:pPr>
      <w:r w:rsidRPr="00950321">
        <w:rPr>
          <w:sz w:val="32"/>
          <w:szCs w:val="32"/>
        </w:rPr>
        <w:t>Full reserve banking also promotes fiscal discipline. Since lending depends on actual savings, both individuals and the government must manage funds responsibly. By limiting artificial money creation and interest based borrowing, full reserve banking reduces debt pressure and prevents uncontrolled inflation, creating a more stable and secure financial environment.</w:t>
      </w:r>
    </w:p>
    <w:p w14:paraId="652F2A35" w14:textId="77777777" w:rsidR="007F0272" w:rsidRPr="00950321" w:rsidRDefault="007F0272">
      <w:pPr>
        <w:pStyle w:val="NormalWeb"/>
        <w:divId w:val="16009725"/>
        <w:rPr>
          <w:sz w:val="48"/>
          <w:szCs w:val="48"/>
        </w:rPr>
      </w:pPr>
      <w:r w:rsidRPr="00950321">
        <w:rPr>
          <w:rStyle w:val="Strong"/>
          <w:sz w:val="48"/>
          <w:szCs w:val="48"/>
        </w:rPr>
        <w:t>Interest Free Banking and Economic Stability</w:t>
      </w:r>
    </w:p>
    <w:p w14:paraId="5D73243F" w14:textId="77777777" w:rsidR="007F0272" w:rsidRPr="00950321" w:rsidRDefault="007F0272">
      <w:pPr>
        <w:pStyle w:val="NormalWeb"/>
        <w:divId w:val="16009725"/>
        <w:rPr>
          <w:sz w:val="32"/>
          <w:szCs w:val="32"/>
        </w:rPr>
      </w:pPr>
      <w:r w:rsidRPr="00950321">
        <w:rPr>
          <w:sz w:val="32"/>
          <w:szCs w:val="32"/>
        </w:rPr>
        <w:t>Interest free banking removes guaranteed interest and focuses on risk sharing and asset backed financing. Banks do not charge fixed interest; instead, profits and losses are shared between the lender and borrower. This aligns financial incentives with real economic performance and reduces the risk of unmanageable debt.</w:t>
      </w:r>
    </w:p>
    <w:p w14:paraId="25425B6E" w14:textId="77777777" w:rsidR="007F0272" w:rsidRPr="00950321" w:rsidRDefault="007F0272">
      <w:pPr>
        <w:pStyle w:val="NormalWeb"/>
        <w:divId w:val="16009725"/>
        <w:rPr>
          <w:sz w:val="32"/>
          <w:szCs w:val="32"/>
        </w:rPr>
      </w:pPr>
      <w:r w:rsidRPr="00950321">
        <w:rPr>
          <w:sz w:val="32"/>
          <w:szCs w:val="32"/>
        </w:rPr>
        <w:t>By eliminating interest, economic activity is connected directly to production and trade rather than artificial credit growth. Borrowers are not trapped in cycles of repayment that exceed their capacity, and banks earn returns only from productive investments. Speculative lending decreases, and financial stability improves.</w:t>
      </w:r>
    </w:p>
    <w:p w14:paraId="7DBA5CEE" w14:textId="77777777" w:rsidR="007F0272" w:rsidRPr="00950321" w:rsidRDefault="007F0272">
      <w:pPr>
        <w:pStyle w:val="NormalWeb"/>
        <w:divId w:val="16009725"/>
        <w:rPr>
          <w:sz w:val="32"/>
          <w:szCs w:val="32"/>
        </w:rPr>
      </w:pPr>
      <w:r w:rsidRPr="00950321">
        <w:rPr>
          <w:sz w:val="32"/>
          <w:szCs w:val="32"/>
        </w:rPr>
        <w:t>Combined with full reserve banking, interest free finance stabilizes the economy by controlling money creation, limiting excessive debt, and reducing inflation. It creates a sustainable financial environment that is fair and productive.</w:t>
      </w:r>
    </w:p>
    <w:p w14:paraId="718C0BB9" w14:textId="77777777" w:rsidR="007F0272" w:rsidRPr="00950321" w:rsidRDefault="007F0272">
      <w:pPr>
        <w:pStyle w:val="NormalWeb"/>
        <w:divId w:val="16009725"/>
        <w:rPr>
          <w:sz w:val="48"/>
          <w:szCs w:val="48"/>
        </w:rPr>
      </w:pPr>
      <w:r w:rsidRPr="00950321">
        <w:rPr>
          <w:rStyle w:val="Strong"/>
          <w:sz w:val="48"/>
          <w:szCs w:val="48"/>
        </w:rPr>
        <w:t>How This System Reduces Government Debt</w:t>
      </w:r>
    </w:p>
    <w:p w14:paraId="24AA9C63" w14:textId="77777777" w:rsidR="007F0272" w:rsidRPr="00950321" w:rsidRDefault="007F0272">
      <w:pPr>
        <w:pStyle w:val="NormalWeb"/>
        <w:divId w:val="16009725"/>
        <w:rPr>
          <w:sz w:val="32"/>
          <w:szCs w:val="32"/>
        </w:rPr>
      </w:pPr>
      <w:r w:rsidRPr="00950321">
        <w:rPr>
          <w:sz w:val="32"/>
          <w:szCs w:val="32"/>
        </w:rPr>
        <w:t>A full reserve and interest free system can significantly lower government debt. Banks cannot create money freely, and lending must be backed by real savings. This limits the government’s ability to borrow endlessly and encourages responsible fiscal management.</w:t>
      </w:r>
    </w:p>
    <w:p w14:paraId="403E5642" w14:textId="77777777" w:rsidR="007F0272" w:rsidRPr="00950321" w:rsidRDefault="007F0272">
      <w:pPr>
        <w:pStyle w:val="NormalWeb"/>
        <w:divId w:val="16009725"/>
        <w:rPr>
          <w:sz w:val="32"/>
          <w:szCs w:val="32"/>
        </w:rPr>
      </w:pPr>
      <w:r w:rsidRPr="00950321">
        <w:rPr>
          <w:sz w:val="32"/>
          <w:szCs w:val="32"/>
        </w:rPr>
        <w:t>Without interest, borrowing costs decrease, and less revenue is used to service debt. Funds can instead support development, health, and social programs. Over time, repeated borrowing becomes unnecessary, shrinking the overall debt burden. Fiscal discipline improves because borrowing is tied to real resources rather than artificial credit, creating long term financial stability.</w:t>
      </w:r>
    </w:p>
    <w:p w14:paraId="32800914" w14:textId="77777777" w:rsidR="007F0272" w:rsidRPr="00950321" w:rsidRDefault="007F0272">
      <w:pPr>
        <w:pStyle w:val="NormalWeb"/>
        <w:divId w:val="16009725"/>
        <w:rPr>
          <w:sz w:val="48"/>
          <w:szCs w:val="48"/>
        </w:rPr>
      </w:pPr>
      <w:r w:rsidRPr="00950321">
        <w:rPr>
          <w:rStyle w:val="Strong"/>
          <w:sz w:val="48"/>
          <w:szCs w:val="48"/>
        </w:rPr>
        <w:t>How This System Controls Inflation</w:t>
      </w:r>
    </w:p>
    <w:p w14:paraId="74E91BB4" w14:textId="77777777" w:rsidR="007F0272" w:rsidRPr="00950321" w:rsidRDefault="007F0272">
      <w:pPr>
        <w:pStyle w:val="NormalWeb"/>
        <w:divId w:val="16009725"/>
        <w:rPr>
          <w:sz w:val="32"/>
          <w:szCs w:val="32"/>
        </w:rPr>
      </w:pPr>
      <w:r w:rsidRPr="00950321">
        <w:rPr>
          <w:sz w:val="32"/>
          <w:szCs w:val="32"/>
        </w:rPr>
        <w:t>Inflation is controlled because money supply growth aligns with real savings and investment. In the current system, banks create money through loans, increasing supply without matching production, which drives prices up. Full reserve banking prevents this by ensuring that money is only lent when backed by real assets.</w:t>
      </w:r>
    </w:p>
    <w:p w14:paraId="2DD8C79F" w14:textId="77777777" w:rsidR="007F0272" w:rsidRPr="00950321" w:rsidRDefault="007F0272">
      <w:pPr>
        <w:pStyle w:val="NormalWeb"/>
        <w:divId w:val="16009725"/>
        <w:rPr>
          <w:sz w:val="32"/>
          <w:szCs w:val="32"/>
        </w:rPr>
      </w:pPr>
      <w:r w:rsidRPr="00950321">
        <w:rPr>
          <w:sz w:val="32"/>
          <w:szCs w:val="32"/>
        </w:rPr>
        <w:t>Interest free banking further stabilizes prices. Borrowers do not take excessive loans to cover interest, and investments focus on real productive activity. Together, full reserve and interest free banking create a predictable monetary environment, reduce speculative lending, and link economic growth to actual goods and services, protecting citizens from rapid price increases.</w:t>
      </w:r>
    </w:p>
    <w:p w14:paraId="706EE292" w14:textId="77777777" w:rsidR="007F0272" w:rsidRPr="00950321" w:rsidRDefault="007F0272">
      <w:pPr>
        <w:pStyle w:val="NormalWeb"/>
        <w:divId w:val="16009725"/>
        <w:rPr>
          <w:sz w:val="48"/>
          <w:szCs w:val="48"/>
        </w:rPr>
      </w:pPr>
      <w:r w:rsidRPr="00950321">
        <w:rPr>
          <w:rStyle w:val="Strong"/>
          <w:sz w:val="48"/>
          <w:szCs w:val="48"/>
        </w:rPr>
        <w:t>Islamic Economic Perspective</w:t>
      </w:r>
    </w:p>
    <w:p w14:paraId="68F6E3A3" w14:textId="77777777" w:rsidR="007F0272" w:rsidRPr="00950321" w:rsidRDefault="007F0272">
      <w:pPr>
        <w:pStyle w:val="NormalWeb"/>
        <w:divId w:val="16009725"/>
        <w:rPr>
          <w:sz w:val="32"/>
          <w:szCs w:val="32"/>
        </w:rPr>
      </w:pPr>
      <w:r w:rsidRPr="00950321">
        <w:rPr>
          <w:sz w:val="32"/>
          <w:szCs w:val="32"/>
        </w:rPr>
        <w:t xml:space="preserve">Islamic principles provide strong support for this model. The prohibition of </w:t>
      </w:r>
      <w:proofErr w:type="spellStart"/>
      <w:r w:rsidRPr="00950321">
        <w:rPr>
          <w:sz w:val="32"/>
          <w:szCs w:val="32"/>
        </w:rPr>
        <w:t>riba</w:t>
      </w:r>
      <w:proofErr w:type="spellEnd"/>
      <w:r w:rsidRPr="00950321">
        <w:rPr>
          <w:sz w:val="32"/>
          <w:szCs w:val="32"/>
        </w:rPr>
        <w:t xml:space="preserve">, or interest, prevents exploitation and unfair concentration of wealth. Interest guarantees profit to lenders while placing the burden entirely on borrowers, which is unjust. Islamic finance emphasizes risk sharing through contracts like </w:t>
      </w:r>
      <w:proofErr w:type="spellStart"/>
      <w:r w:rsidRPr="00950321">
        <w:rPr>
          <w:sz w:val="32"/>
          <w:szCs w:val="32"/>
        </w:rPr>
        <w:t>mudarabah</w:t>
      </w:r>
      <w:proofErr w:type="spellEnd"/>
      <w:r w:rsidRPr="00950321">
        <w:rPr>
          <w:sz w:val="32"/>
          <w:szCs w:val="32"/>
        </w:rPr>
        <w:t xml:space="preserve"> and </w:t>
      </w:r>
      <w:proofErr w:type="spellStart"/>
      <w:r w:rsidRPr="00950321">
        <w:rPr>
          <w:sz w:val="32"/>
          <w:szCs w:val="32"/>
        </w:rPr>
        <w:t>musharakah</w:t>
      </w:r>
      <w:proofErr w:type="spellEnd"/>
      <w:r w:rsidRPr="00950321">
        <w:rPr>
          <w:sz w:val="32"/>
          <w:szCs w:val="32"/>
        </w:rPr>
        <w:t>, where profits and losses are shared fairly.</w:t>
      </w:r>
    </w:p>
    <w:p w14:paraId="6287D3EE" w14:textId="77777777" w:rsidR="007F0272" w:rsidRPr="00950321" w:rsidRDefault="007F0272">
      <w:pPr>
        <w:pStyle w:val="NormalWeb"/>
        <w:divId w:val="16009725"/>
        <w:rPr>
          <w:sz w:val="32"/>
          <w:szCs w:val="32"/>
        </w:rPr>
      </w:pPr>
      <w:r w:rsidRPr="00950321">
        <w:rPr>
          <w:sz w:val="32"/>
          <w:szCs w:val="32"/>
        </w:rPr>
        <w:t>By tying finance to real economic activity, Islamic banking reduces speculative lending and debt accumulation. It promotes ethical behavior, fairness, and accountability, aligning economic activity with moral principles. Implementing these principles in Pakistan can stabilize the financial system while maintaining social justice.</w:t>
      </w:r>
    </w:p>
    <w:p w14:paraId="0FDA4AFF" w14:textId="77777777" w:rsidR="007F0272" w:rsidRPr="00950321" w:rsidRDefault="007F0272">
      <w:pPr>
        <w:pStyle w:val="NormalWeb"/>
        <w:divId w:val="16009725"/>
        <w:rPr>
          <w:sz w:val="48"/>
          <w:szCs w:val="48"/>
        </w:rPr>
      </w:pPr>
      <w:r w:rsidRPr="00950321">
        <w:rPr>
          <w:rStyle w:val="Strong"/>
          <w:sz w:val="48"/>
          <w:szCs w:val="48"/>
        </w:rPr>
        <w:t>Role of Zakat in a Reformed System</w:t>
      </w:r>
    </w:p>
    <w:p w14:paraId="447BE3F1" w14:textId="77777777" w:rsidR="007F0272" w:rsidRPr="00950321" w:rsidRDefault="007F0272">
      <w:pPr>
        <w:pStyle w:val="NormalWeb"/>
        <w:divId w:val="16009725"/>
        <w:rPr>
          <w:sz w:val="32"/>
          <w:szCs w:val="32"/>
        </w:rPr>
      </w:pPr>
      <w:r w:rsidRPr="00950321">
        <w:rPr>
          <w:sz w:val="32"/>
          <w:szCs w:val="32"/>
        </w:rPr>
        <w:t>Zakat complements a full reserve and interest free banking system by redistributing wealth and supporting social welfare without creating debt. Proper collection and distribution of zakat can reduce poverty, strengthen public welfare, and lessen dependence on government borrowing for social programs.</w:t>
      </w:r>
    </w:p>
    <w:p w14:paraId="5FE45D14" w14:textId="77777777" w:rsidR="007F0272" w:rsidRPr="00950321" w:rsidRDefault="007F0272">
      <w:pPr>
        <w:pStyle w:val="NormalWeb"/>
        <w:divId w:val="16009725"/>
        <w:rPr>
          <w:sz w:val="32"/>
          <w:szCs w:val="32"/>
        </w:rPr>
      </w:pPr>
      <w:r w:rsidRPr="00950321">
        <w:rPr>
          <w:sz w:val="32"/>
          <w:szCs w:val="32"/>
        </w:rPr>
        <w:t>Zakat encourages responsible wealth management and helps balance economic inequality. In a reformed banking system, it ensures that finance serves society broadly, rather than benefiting only lenders or creditors. Together with ethical banking, zakat contributes to stability, fairness, and shared prosperity.</w:t>
      </w:r>
    </w:p>
    <w:p w14:paraId="56D3C1E0" w14:textId="77777777" w:rsidR="007F0272" w:rsidRPr="00E93AF1" w:rsidRDefault="007F0272">
      <w:pPr>
        <w:pStyle w:val="NormalWeb"/>
        <w:divId w:val="16009725"/>
        <w:rPr>
          <w:sz w:val="48"/>
          <w:szCs w:val="48"/>
        </w:rPr>
      </w:pPr>
      <w:r w:rsidRPr="00E93AF1">
        <w:rPr>
          <w:rStyle w:val="Strong"/>
          <w:sz w:val="48"/>
          <w:szCs w:val="48"/>
        </w:rPr>
        <w:t>Policy Recommendations for Pakistan</w:t>
      </w:r>
    </w:p>
    <w:p w14:paraId="14C180A6" w14:textId="77777777" w:rsidR="007F0272" w:rsidRPr="00E93AF1" w:rsidRDefault="007F0272">
      <w:pPr>
        <w:pStyle w:val="NormalWeb"/>
        <w:divId w:val="16009725"/>
        <w:rPr>
          <w:sz w:val="32"/>
          <w:szCs w:val="32"/>
        </w:rPr>
      </w:pPr>
      <w:r w:rsidRPr="00E93AF1">
        <w:rPr>
          <w:sz w:val="32"/>
          <w:szCs w:val="32"/>
        </w:rPr>
        <w:t xml:space="preserve">To adopt this system, Pakistan should take gradual steps. The State Bank should pilot full reserve banking in selected institutions before nationwide implementation. Islamic finance contracts like </w:t>
      </w:r>
      <w:proofErr w:type="spellStart"/>
      <w:r w:rsidRPr="00E93AF1">
        <w:rPr>
          <w:sz w:val="32"/>
          <w:szCs w:val="32"/>
        </w:rPr>
        <w:t>mudarabah</w:t>
      </w:r>
      <w:proofErr w:type="spellEnd"/>
      <w:r w:rsidRPr="00E93AF1">
        <w:rPr>
          <w:sz w:val="32"/>
          <w:szCs w:val="32"/>
        </w:rPr>
        <w:t xml:space="preserve"> and </w:t>
      </w:r>
      <w:proofErr w:type="spellStart"/>
      <w:r w:rsidRPr="00E93AF1">
        <w:rPr>
          <w:sz w:val="32"/>
          <w:szCs w:val="32"/>
        </w:rPr>
        <w:t>musharakah</w:t>
      </w:r>
      <w:proofErr w:type="spellEnd"/>
      <w:r w:rsidRPr="00E93AF1">
        <w:rPr>
          <w:sz w:val="32"/>
          <w:szCs w:val="32"/>
        </w:rPr>
        <w:t xml:space="preserve"> should be promoted, and public awareness campaigns can explain the benefits of risk sharing and interest free lending.</w:t>
      </w:r>
    </w:p>
    <w:p w14:paraId="5E7124B6" w14:textId="77777777" w:rsidR="007F0272" w:rsidRPr="00E93AF1" w:rsidRDefault="007F0272">
      <w:pPr>
        <w:pStyle w:val="NormalWeb"/>
        <w:divId w:val="16009725"/>
        <w:rPr>
          <w:sz w:val="32"/>
          <w:szCs w:val="32"/>
        </w:rPr>
      </w:pPr>
      <w:r w:rsidRPr="00E93AF1">
        <w:rPr>
          <w:sz w:val="32"/>
          <w:szCs w:val="32"/>
        </w:rPr>
        <w:t>Fiscal discipline must be strengthened. Borrowing should be tied to real savings or asset backed funds, reducing reliance on external interest based loans. Zakat collection and distribution should be modernized for transparency and efficiency, supporting welfare programs without debt. Legislative and regulatory reforms should provide a roadmap for banks to transition safely, ensuring stability during the shift.</w:t>
      </w:r>
    </w:p>
    <w:p w14:paraId="359A541A" w14:textId="77777777" w:rsidR="007F0272" w:rsidRPr="00E93AF1" w:rsidRDefault="007F0272">
      <w:pPr>
        <w:pStyle w:val="NormalWeb"/>
        <w:divId w:val="16009725"/>
        <w:rPr>
          <w:sz w:val="48"/>
          <w:szCs w:val="48"/>
        </w:rPr>
      </w:pPr>
      <w:r w:rsidRPr="00E93AF1">
        <w:rPr>
          <w:rStyle w:val="Strong"/>
          <w:sz w:val="48"/>
          <w:szCs w:val="48"/>
        </w:rPr>
        <w:t>Conclusion</w:t>
      </w:r>
    </w:p>
    <w:p w14:paraId="7C993831" w14:textId="77777777" w:rsidR="007F0272" w:rsidRPr="00E93AF1" w:rsidRDefault="007F0272">
      <w:pPr>
        <w:pStyle w:val="NormalWeb"/>
        <w:divId w:val="16009725"/>
        <w:rPr>
          <w:sz w:val="32"/>
          <w:szCs w:val="32"/>
        </w:rPr>
      </w:pPr>
      <w:r w:rsidRPr="00E93AF1">
        <w:rPr>
          <w:sz w:val="32"/>
          <w:szCs w:val="32"/>
        </w:rPr>
        <w:t>Reforming Pakistan’s money and banking system is essential for long term economic stability. Interest based lending has fueled government debt, recurring deficits, and rising inflation, burdening citizens and weakening the economy. Full reserve and interest free banking can limit artificial money creation, reduce reliance on borrowing, and connect finance to real economic growth.</w:t>
      </w:r>
    </w:p>
    <w:p w14:paraId="30990E60" w14:textId="30041A65" w:rsidR="007F0272" w:rsidRPr="00445AD3" w:rsidRDefault="007F0272" w:rsidP="00445AD3">
      <w:pPr>
        <w:pStyle w:val="NormalWeb"/>
        <w:divId w:val="16009725"/>
        <w:rPr>
          <w:sz w:val="32"/>
          <w:szCs w:val="32"/>
        </w:rPr>
      </w:pPr>
      <w:r w:rsidRPr="00E93AF1">
        <w:rPr>
          <w:sz w:val="32"/>
          <w:szCs w:val="32"/>
        </w:rPr>
        <w:t xml:space="preserve">Islamic principles, including the prohibition of </w:t>
      </w:r>
      <w:proofErr w:type="spellStart"/>
      <w:r w:rsidRPr="00E93AF1">
        <w:rPr>
          <w:sz w:val="32"/>
          <w:szCs w:val="32"/>
        </w:rPr>
        <w:t>riba</w:t>
      </w:r>
      <w:proofErr w:type="spellEnd"/>
      <w:r w:rsidRPr="00E93AF1">
        <w:rPr>
          <w:sz w:val="32"/>
          <w:szCs w:val="32"/>
        </w:rPr>
        <w:t xml:space="preserve"> and risk sharing, ensure that finance is ethical and socially responsible. Proper use of zakat strengthens welfare programs and reduces inequality. With careful policy planning, regulatory reforms, and public awareness, Pakistan can achieve a stable, just, and sustainable financial system, bringing lower debt, controlled inflation, and long term prosperity to all citizens</w:t>
      </w:r>
      <w:r w:rsidR="00BE1A61">
        <w:rPr>
          <w:sz w:val="32"/>
          <w:szCs w:val="32"/>
        </w:rPr>
        <w:t>.</w:t>
      </w:r>
    </w:p>
    <w:sectPr w:rsidR="007F0272" w:rsidRPr="00445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B83"/>
    <w:rsid w:val="001B5DCD"/>
    <w:rsid w:val="001D18F7"/>
    <w:rsid w:val="001E419C"/>
    <w:rsid w:val="003A1D0B"/>
    <w:rsid w:val="003B366A"/>
    <w:rsid w:val="003F2C54"/>
    <w:rsid w:val="00445AD3"/>
    <w:rsid w:val="00582814"/>
    <w:rsid w:val="006053B3"/>
    <w:rsid w:val="007F0272"/>
    <w:rsid w:val="008B1F83"/>
    <w:rsid w:val="0093494E"/>
    <w:rsid w:val="00950321"/>
    <w:rsid w:val="00951EE5"/>
    <w:rsid w:val="009641E5"/>
    <w:rsid w:val="00986B83"/>
    <w:rsid w:val="009A179C"/>
    <w:rsid w:val="00A0312B"/>
    <w:rsid w:val="00B34EC0"/>
    <w:rsid w:val="00BE1A61"/>
    <w:rsid w:val="00C01F82"/>
    <w:rsid w:val="00E93AF1"/>
    <w:rsid w:val="00F70355"/>
    <w:rsid w:val="00F7075D"/>
    <w:rsid w:val="00FB01FC"/>
    <w:rsid w:val="00FC2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9418"/>
  <w15:chartTrackingRefBased/>
  <w15:docId w15:val="{C17EF4D1-9240-A247-9ABE-0EB932ADF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B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B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B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B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B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B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B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B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B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B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B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B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B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B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B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B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B83"/>
    <w:rPr>
      <w:rFonts w:eastAsiaTheme="majorEastAsia" w:cstheme="majorBidi"/>
      <w:color w:val="272727" w:themeColor="text1" w:themeTint="D8"/>
    </w:rPr>
  </w:style>
  <w:style w:type="paragraph" w:styleId="Title">
    <w:name w:val="Title"/>
    <w:basedOn w:val="Normal"/>
    <w:next w:val="Normal"/>
    <w:link w:val="TitleChar"/>
    <w:uiPriority w:val="10"/>
    <w:qFormat/>
    <w:rsid w:val="00986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B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B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B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B83"/>
    <w:pPr>
      <w:spacing w:before="160"/>
      <w:jc w:val="center"/>
    </w:pPr>
    <w:rPr>
      <w:i/>
      <w:iCs/>
      <w:color w:val="404040" w:themeColor="text1" w:themeTint="BF"/>
    </w:rPr>
  </w:style>
  <w:style w:type="character" w:customStyle="1" w:styleId="QuoteChar">
    <w:name w:val="Quote Char"/>
    <w:basedOn w:val="DefaultParagraphFont"/>
    <w:link w:val="Quote"/>
    <w:uiPriority w:val="29"/>
    <w:rsid w:val="00986B83"/>
    <w:rPr>
      <w:i/>
      <w:iCs/>
      <w:color w:val="404040" w:themeColor="text1" w:themeTint="BF"/>
    </w:rPr>
  </w:style>
  <w:style w:type="paragraph" w:styleId="ListParagraph">
    <w:name w:val="List Paragraph"/>
    <w:basedOn w:val="Normal"/>
    <w:uiPriority w:val="34"/>
    <w:qFormat/>
    <w:rsid w:val="00986B83"/>
    <w:pPr>
      <w:ind w:left="720"/>
      <w:contextualSpacing/>
    </w:pPr>
  </w:style>
  <w:style w:type="character" w:styleId="IntenseEmphasis">
    <w:name w:val="Intense Emphasis"/>
    <w:basedOn w:val="DefaultParagraphFont"/>
    <w:uiPriority w:val="21"/>
    <w:qFormat/>
    <w:rsid w:val="00986B83"/>
    <w:rPr>
      <w:i/>
      <w:iCs/>
      <w:color w:val="0F4761" w:themeColor="accent1" w:themeShade="BF"/>
    </w:rPr>
  </w:style>
  <w:style w:type="paragraph" w:styleId="IntenseQuote">
    <w:name w:val="Intense Quote"/>
    <w:basedOn w:val="Normal"/>
    <w:next w:val="Normal"/>
    <w:link w:val="IntenseQuoteChar"/>
    <w:uiPriority w:val="30"/>
    <w:qFormat/>
    <w:rsid w:val="00986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B83"/>
    <w:rPr>
      <w:i/>
      <w:iCs/>
      <w:color w:val="0F4761" w:themeColor="accent1" w:themeShade="BF"/>
    </w:rPr>
  </w:style>
  <w:style w:type="character" w:styleId="IntenseReference">
    <w:name w:val="Intense Reference"/>
    <w:basedOn w:val="DefaultParagraphFont"/>
    <w:uiPriority w:val="32"/>
    <w:qFormat/>
    <w:rsid w:val="00986B83"/>
    <w:rPr>
      <w:b/>
      <w:bCs/>
      <w:smallCaps/>
      <w:color w:val="0F4761" w:themeColor="accent1" w:themeShade="BF"/>
      <w:spacing w:val="5"/>
    </w:rPr>
  </w:style>
  <w:style w:type="paragraph" w:styleId="NormalWeb">
    <w:name w:val="Normal (Web)"/>
    <w:basedOn w:val="Normal"/>
    <w:uiPriority w:val="99"/>
    <w:unhideWhenUsed/>
    <w:rsid w:val="007F0272"/>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7F02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9725">
      <w:bodyDiv w:val="1"/>
      <w:marLeft w:val="0"/>
      <w:marRight w:val="0"/>
      <w:marTop w:val="0"/>
      <w:marBottom w:val="0"/>
      <w:divBdr>
        <w:top w:val="none" w:sz="0" w:space="0" w:color="auto"/>
        <w:left w:val="none" w:sz="0" w:space="0" w:color="auto"/>
        <w:bottom w:val="none" w:sz="0" w:space="0" w:color="auto"/>
        <w:right w:val="none" w:sz="0" w:space="0" w:color="auto"/>
      </w:divBdr>
      <w:divsChild>
        <w:div w:id="379398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1772</Words>
  <Characters>10102</Characters>
  <Application>Microsoft Office Word</Application>
  <DocSecurity>0</DocSecurity>
  <Lines>84</Lines>
  <Paragraphs>23</Paragraphs>
  <ScaleCrop>false</ScaleCrop>
  <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memonmaheen72@gmail.com</dc:creator>
  <cp:keywords/>
  <dc:description/>
  <cp:lastModifiedBy>memonmaheen72@gmail.com</cp:lastModifiedBy>
  <cp:revision>2</cp:revision>
  <dcterms:created xsi:type="dcterms:W3CDTF">2025-12-18T08:46:00Z</dcterms:created>
  <dcterms:modified xsi:type="dcterms:W3CDTF">2025-12-18T08:46:00Z</dcterms:modified>
</cp:coreProperties>
</file>