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5B7F2" w14:textId="624016FD" w:rsidR="00EC448A" w:rsidRDefault="00EC448A" w:rsidP="002505E7">
      <w:pPr>
        <w:jc w:val="both"/>
        <w:rPr>
          <w:rFonts w:ascii="Times New Roman" w:hAnsi="Times New Roman" w:cs="Times New Roman"/>
          <w:sz w:val="22"/>
          <w:szCs w:val="22"/>
        </w:rPr>
      </w:pPr>
    </w:p>
    <w:p w14:paraId="66FA6B26" w14:textId="77777777" w:rsidR="00C679F7" w:rsidRDefault="00C679F7" w:rsidP="002505E7">
      <w:pPr>
        <w:jc w:val="both"/>
        <w:rPr>
          <w:rFonts w:ascii="Times New Roman" w:hAnsi="Times New Roman" w:cs="Times New Roman"/>
          <w:sz w:val="22"/>
          <w:szCs w:val="22"/>
        </w:rPr>
      </w:pPr>
    </w:p>
    <w:p w14:paraId="45D2C311" w14:textId="77777777" w:rsidR="00C679F7" w:rsidRDefault="00C679F7" w:rsidP="002505E7">
      <w:pPr>
        <w:jc w:val="both"/>
        <w:rPr>
          <w:rFonts w:ascii="Times New Roman" w:hAnsi="Times New Roman" w:cs="Times New Roman"/>
          <w:sz w:val="22"/>
          <w:szCs w:val="22"/>
        </w:rPr>
      </w:pPr>
    </w:p>
    <w:p w14:paraId="20334B89" w14:textId="77777777" w:rsidR="00C679F7" w:rsidRPr="00E111E8" w:rsidRDefault="00C679F7" w:rsidP="002505E7">
      <w:pPr>
        <w:jc w:val="both"/>
        <w:rPr>
          <w:rFonts w:ascii="Times New Roman" w:hAnsi="Times New Roman" w:cs="Times New Roman"/>
          <w:sz w:val="22"/>
          <w:szCs w:val="22"/>
        </w:rPr>
      </w:pPr>
    </w:p>
    <w:p w14:paraId="4F1840E4" w14:textId="77777777" w:rsidR="00EC448A" w:rsidRDefault="00EC448A" w:rsidP="00D5302E">
      <w:pPr>
        <w:pStyle w:val="ListParagraph"/>
        <w:rPr>
          <w:rFonts w:ascii="Times New Roman" w:hAnsi="Times New Roman" w:cs="Times New Roman"/>
          <w:b/>
          <w:bCs/>
          <w:sz w:val="28"/>
          <w:szCs w:val="28"/>
        </w:rPr>
      </w:pPr>
      <w:r w:rsidRPr="00100E05">
        <w:rPr>
          <w:rFonts w:ascii="Times New Roman" w:hAnsi="Times New Roman" w:cs="Times New Roman"/>
          <w:b/>
          <w:bCs/>
          <w:sz w:val="28"/>
          <w:szCs w:val="28"/>
        </w:rPr>
        <w:t>Ending Exploitative Taxation: A Zakat-Based System for Justice, Economic Growth, &amp; Welfare for All</w:t>
      </w:r>
    </w:p>
    <w:p w14:paraId="2AF68991" w14:textId="0DE98485" w:rsidR="00823B44" w:rsidRDefault="00823B44" w:rsidP="00D5302E">
      <w:pPr>
        <w:pStyle w:val="ListParagraph"/>
        <w:rPr>
          <w:rFonts w:ascii="Times New Roman" w:hAnsi="Times New Roman" w:cs="Times New Roman"/>
          <w:b/>
          <w:bCs/>
        </w:rPr>
      </w:pPr>
      <w:r>
        <w:rPr>
          <w:rFonts w:ascii="Times New Roman" w:hAnsi="Times New Roman" w:cs="Times New Roman"/>
          <w:b/>
          <w:bCs/>
          <w:sz w:val="28"/>
          <w:szCs w:val="28"/>
        </w:rPr>
        <w:t xml:space="preserve">                                        </w:t>
      </w:r>
      <w:r w:rsidR="00E52B15">
        <w:rPr>
          <w:rFonts w:ascii="Times New Roman" w:hAnsi="Times New Roman" w:cs="Times New Roman"/>
          <w:b/>
          <w:bCs/>
          <w:sz w:val="28"/>
          <w:szCs w:val="28"/>
        </w:rPr>
        <w:t>(</w:t>
      </w:r>
      <w:r w:rsidRPr="00823B44">
        <w:rPr>
          <w:rFonts w:ascii="Times New Roman" w:hAnsi="Times New Roman" w:cs="Times New Roman"/>
          <w:b/>
          <w:bCs/>
        </w:rPr>
        <w:t xml:space="preserve">By Tehreem Ashraf </w:t>
      </w:r>
      <w:r w:rsidR="00E52B15">
        <w:rPr>
          <w:rFonts w:ascii="Times New Roman" w:hAnsi="Times New Roman" w:cs="Times New Roman"/>
          <w:b/>
          <w:bCs/>
        </w:rPr>
        <w:t>)</w:t>
      </w:r>
    </w:p>
    <w:p w14:paraId="015B717B" w14:textId="77777777" w:rsidR="00E52B15" w:rsidRDefault="00E52B15" w:rsidP="00D5302E">
      <w:pPr>
        <w:pStyle w:val="ListParagraph"/>
        <w:rPr>
          <w:rFonts w:ascii="Times New Roman" w:hAnsi="Times New Roman" w:cs="Times New Roman"/>
          <w:b/>
          <w:bCs/>
        </w:rPr>
      </w:pPr>
    </w:p>
    <w:p w14:paraId="74F7DCF7" w14:textId="77777777" w:rsidR="00E52B15" w:rsidRDefault="00E52B15" w:rsidP="00D5302E">
      <w:pPr>
        <w:pStyle w:val="ListParagraph"/>
        <w:rPr>
          <w:rFonts w:ascii="Times New Roman" w:hAnsi="Times New Roman" w:cs="Times New Roman"/>
          <w:b/>
          <w:bCs/>
        </w:rPr>
      </w:pPr>
    </w:p>
    <w:p w14:paraId="5D646D3F" w14:textId="77777777" w:rsidR="00E52B15" w:rsidRDefault="00E52B15" w:rsidP="00D5302E">
      <w:pPr>
        <w:pStyle w:val="ListParagraph"/>
        <w:rPr>
          <w:rFonts w:ascii="Times New Roman" w:hAnsi="Times New Roman" w:cs="Times New Roman"/>
          <w:b/>
          <w:bCs/>
        </w:rPr>
      </w:pPr>
    </w:p>
    <w:p w14:paraId="0DA13BF6" w14:textId="77777777" w:rsidR="00E52B15" w:rsidRDefault="00E52B15" w:rsidP="00D5302E">
      <w:pPr>
        <w:pStyle w:val="ListParagraph"/>
        <w:rPr>
          <w:rFonts w:ascii="Times New Roman" w:hAnsi="Times New Roman" w:cs="Times New Roman"/>
          <w:b/>
          <w:bCs/>
        </w:rPr>
      </w:pPr>
    </w:p>
    <w:p w14:paraId="1778A15F" w14:textId="77777777" w:rsidR="00E52B15" w:rsidRDefault="00E52B15" w:rsidP="00D5302E">
      <w:pPr>
        <w:pStyle w:val="ListParagraph"/>
        <w:rPr>
          <w:rFonts w:ascii="Times New Roman" w:hAnsi="Times New Roman" w:cs="Times New Roman"/>
          <w:b/>
          <w:bCs/>
        </w:rPr>
      </w:pPr>
    </w:p>
    <w:p w14:paraId="68FE1C2A" w14:textId="77777777" w:rsidR="00823B44" w:rsidRDefault="00823B44" w:rsidP="00D5302E">
      <w:pPr>
        <w:pStyle w:val="ListParagraph"/>
        <w:rPr>
          <w:rFonts w:ascii="Times New Roman" w:hAnsi="Times New Roman" w:cs="Times New Roman"/>
          <w:b/>
          <w:bCs/>
        </w:rPr>
      </w:pPr>
    </w:p>
    <w:p w14:paraId="38314C8E" w14:textId="73B14CF6" w:rsidR="00823B44" w:rsidRDefault="005C766C" w:rsidP="00D5302E">
      <w:pPr>
        <w:pStyle w:val="ListParagraph"/>
        <w:rPr>
          <w:rFonts w:ascii="Times New Roman" w:hAnsi="Times New Roman" w:cs="Times New Roman"/>
          <w:b/>
          <w:bCs/>
        </w:rPr>
      </w:pPr>
      <w:r>
        <w:rPr>
          <w:rFonts w:ascii="Times New Roman" w:hAnsi="Times New Roman" w:cs="Times New Roman"/>
          <w:b/>
          <w:bCs/>
        </w:rPr>
        <w:t xml:space="preserve">Institute: National university of Modern languages </w:t>
      </w:r>
      <w:r w:rsidR="00AF45EE">
        <w:rPr>
          <w:rFonts w:ascii="Times New Roman" w:hAnsi="Times New Roman" w:cs="Times New Roman"/>
          <w:b/>
          <w:bCs/>
        </w:rPr>
        <w:t>(NUML)</w:t>
      </w:r>
    </w:p>
    <w:p w14:paraId="527B667E" w14:textId="77777777" w:rsidR="00AF45EE" w:rsidRDefault="00AF45EE" w:rsidP="00D5302E">
      <w:pPr>
        <w:pStyle w:val="ListParagraph"/>
        <w:rPr>
          <w:rFonts w:ascii="Times New Roman" w:hAnsi="Times New Roman" w:cs="Times New Roman"/>
          <w:b/>
          <w:bCs/>
        </w:rPr>
      </w:pPr>
    </w:p>
    <w:p w14:paraId="3FC0A557" w14:textId="65F8DE83" w:rsidR="005C766C" w:rsidRDefault="00671C1F" w:rsidP="00D5302E">
      <w:pPr>
        <w:pStyle w:val="ListParagraph"/>
        <w:rPr>
          <w:rFonts w:ascii="Times New Roman" w:hAnsi="Times New Roman" w:cs="Times New Roman"/>
          <w:b/>
          <w:bCs/>
        </w:rPr>
      </w:pPr>
      <w:r>
        <w:rPr>
          <w:rFonts w:ascii="Times New Roman" w:hAnsi="Times New Roman" w:cs="Times New Roman"/>
          <w:b/>
          <w:bCs/>
        </w:rPr>
        <w:t xml:space="preserve">Department: BS Mass communication </w:t>
      </w:r>
    </w:p>
    <w:p w14:paraId="2B0CADCD" w14:textId="77777777" w:rsidR="00E37FBF" w:rsidRDefault="00E37FBF" w:rsidP="00D5302E">
      <w:pPr>
        <w:pStyle w:val="ListParagraph"/>
        <w:rPr>
          <w:rFonts w:ascii="Times New Roman" w:hAnsi="Times New Roman" w:cs="Times New Roman"/>
          <w:b/>
          <w:bCs/>
        </w:rPr>
      </w:pPr>
    </w:p>
    <w:p w14:paraId="2229F7C5" w14:textId="77777777" w:rsidR="00E37FBF" w:rsidRDefault="00E37FBF" w:rsidP="00E37FBF">
      <w:pPr>
        <w:pStyle w:val="ListParagraph"/>
        <w:rPr>
          <w:rFonts w:ascii="Times New Roman" w:hAnsi="Times New Roman" w:cs="Times New Roman"/>
          <w:b/>
          <w:bCs/>
        </w:rPr>
      </w:pPr>
      <w:r>
        <w:rPr>
          <w:rFonts w:ascii="Times New Roman" w:hAnsi="Times New Roman" w:cs="Times New Roman"/>
          <w:b/>
          <w:bCs/>
        </w:rPr>
        <w:t>Submitted on: 22</w:t>
      </w:r>
      <w:r>
        <w:rPr>
          <w:rFonts w:ascii="Times New Roman" w:hAnsi="Times New Roman" w:cs="Times New Roman"/>
          <w:b/>
          <w:bCs/>
          <w:vertAlign w:val="superscript"/>
        </w:rPr>
        <w:t xml:space="preserve">nd </w:t>
      </w:r>
      <w:r>
        <w:rPr>
          <w:rFonts w:ascii="Times New Roman" w:hAnsi="Times New Roman" w:cs="Times New Roman"/>
          <w:b/>
          <w:bCs/>
        </w:rPr>
        <w:t>September 2025</w:t>
      </w:r>
      <w:r>
        <w:rPr>
          <w:rFonts w:ascii="Times New Roman" w:hAnsi="Times New Roman" w:cs="Times New Roman"/>
          <w:b/>
          <w:bCs/>
        </w:rPr>
        <w:t xml:space="preserve"> </w:t>
      </w:r>
    </w:p>
    <w:p w14:paraId="10E68EF1" w14:textId="77777777" w:rsidR="00E37FBF" w:rsidRDefault="00E37FBF" w:rsidP="00E37FBF">
      <w:pPr>
        <w:pStyle w:val="ListParagraph"/>
        <w:rPr>
          <w:rFonts w:ascii="Times New Roman" w:hAnsi="Times New Roman" w:cs="Times New Roman"/>
          <w:b/>
          <w:bCs/>
        </w:rPr>
      </w:pPr>
    </w:p>
    <w:p w14:paraId="147F3F3B" w14:textId="21C18611" w:rsidR="00C71028" w:rsidRPr="00E37FBF" w:rsidRDefault="00E37FBF" w:rsidP="00E37FBF">
      <w:pPr>
        <w:pStyle w:val="ListParagraph"/>
        <w:rPr>
          <w:rFonts w:ascii="Times New Roman" w:hAnsi="Times New Roman" w:cs="Times New Roman"/>
          <w:b/>
          <w:bCs/>
        </w:rPr>
      </w:pPr>
      <w:r>
        <w:rPr>
          <w:rFonts w:ascii="Times New Roman" w:hAnsi="Times New Roman" w:cs="Times New Roman"/>
          <w:b/>
          <w:bCs/>
        </w:rPr>
        <w:t>Submitted for</w:t>
      </w:r>
      <w:r w:rsidR="00C71028" w:rsidRPr="00E37FBF">
        <w:rPr>
          <w:rFonts w:ascii="Times New Roman" w:hAnsi="Times New Roman" w:cs="Times New Roman"/>
          <w:b/>
          <w:bCs/>
        </w:rPr>
        <w:t>: National Article Writing Competition 2025</w:t>
      </w:r>
    </w:p>
    <w:p w14:paraId="270E232F" w14:textId="77777777" w:rsidR="00C71028" w:rsidRDefault="00C71028" w:rsidP="00D5302E">
      <w:pPr>
        <w:pStyle w:val="ListParagraph"/>
        <w:rPr>
          <w:rFonts w:ascii="Times New Roman" w:hAnsi="Times New Roman" w:cs="Times New Roman"/>
          <w:b/>
          <w:bCs/>
        </w:rPr>
      </w:pPr>
    </w:p>
    <w:p w14:paraId="70A969EF" w14:textId="1A43F1B0" w:rsidR="00C71028" w:rsidRDefault="00C71028" w:rsidP="00D5302E">
      <w:pPr>
        <w:pStyle w:val="ListParagraph"/>
        <w:rPr>
          <w:rFonts w:ascii="Times New Roman" w:hAnsi="Times New Roman" w:cs="Times New Roman"/>
          <w:b/>
          <w:bCs/>
        </w:rPr>
      </w:pPr>
      <w:r>
        <w:rPr>
          <w:rFonts w:ascii="Times New Roman" w:hAnsi="Times New Roman" w:cs="Times New Roman"/>
          <w:b/>
          <w:bCs/>
        </w:rPr>
        <w:t>Theme: Ending Exploitative Taxation: A Zakat-Based System for Justice, Economic Growth, &amp; Welfare for All.</w:t>
      </w:r>
    </w:p>
    <w:p w14:paraId="38D5DDBC" w14:textId="77777777" w:rsidR="00D87C1C" w:rsidRDefault="00D87C1C" w:rsidP="00D5302E">
      <w:pPr>
        <w:pStyle w:val="ListParagraph"/>
        <w:rPr>
          <w:rFonts w:ascii="Times New Roman" w:hAnsi="Times New Roman" w:cs="Times New Roman"/>
          <w:b/>
          <w:bCs/>
        </w:rPr>
      </w:pPr>
    </w:p>
    <w:p w14:paraId="3D84E3ED" w14:textId="77777777" w:rsidR="00823B44" w:rsidRDefault="00823B44" w:rsidP="002505E7">
      <w:pPr>
        <w:pStyle w:val="ListParagraph"/>
        <w:jc w:val="both"/>
        <w:rPr>
          <w:rFonts w:ascii="Times New Roman" w:hAnsi="Times New Roman" w:cs="Times New Roman"/>
          <w:b/>
          <w:bCs/>
        </w:rPr>
      </w:pPr>
    </w:p>
    <w:p w14:paraId="714F77E8" w14:textId="77777777" w:rsidR="00823B44" w:rsidRDefault="00823B44" w:rsidP="002505E7">
      <w:pPr>
        <w:pStyle w:val="ListParagraph"/>
        <w:jc w:val="both"/>
        <w:rPr>
          <w:rFonts w:ascii="Times New Roman" w:hAnsi="Times New Roman" w:cs="Times New Roman"/>
          <w:b/>
          <w:bCs/>
        </w:rPr>
      </w:pPr>
    </w:p>
    <w:p w14:paraId="7B6FA535" w14:textId="77777777" w:rsidR="00823B44" w:rsidRDefault="00823B44" w:rsidP="002505E7">
      <w:pPr>
        <w:pStyle w:val="ListParagraph"/>
        <w:jc w:val="both"/>
        <w:rPr>
          <w:rFonts w:ascii="Times New Roman" w:hAnsi="Times New Roman" w:cs="Times New Roman"/>
          <w:b/>
          <w:bCs/>
        </w:rPr>
      </w:pPr>
    </w:p>
    <w:p w14:paraId="7FA61813" w14:textId="77777777" w:rsidR="00823B44" w:rsidRDefault="00823B44" w:rsidP="002505E7">
      <w:pPr>
        <w:pStyle w:val="ListParagraph"/>
        <w:jc w:val="both"/>
        <w:rPr>
          <w:rFonts w:ascii="Times New Roman" w:hAnsi="Times New Roman" w:cs="Times New Roman"/>
          <w:b/>
          <w:bCs/>
        </w:rPr>
      </w:pPr>
    </w:p>
    <w:p w14:paraId="0818CDF1" w14:textId="77777777" w:rsidR="00823B44" w:rsidRDefault="00823B44" w:rsidP="002505E7">
      <w:pPr>
        <w:pStyle w:val="ListParagraph"/>
        <w:jc w:val="both"/>
        <w:rPr>
          <w:rFonts w:ascii="Times New Roman" w:hAnsi="Times New Roman" w:cs="Times New Roman"/>
          <w:b/>
          <w:bCs/>
        </w:rPr>
      </w:pPr>
    </w:p>
    <w:p w14:paraId="56C7758D" w14:textId="77777777" w:rsidR="00823B44" w:rsidRDefault="00823B44" w:rsidP="002505E7">
      <w:pPr>
        <w:pStyle w:val="ListParagraph"/>
        <w:jc w:val="both"/>
        <w:rPr>
          <w:rFonts w:ascii="Times New Roman" w:hAnsi="Times New Roman" w:cs="Times New Roman"/>
          <w:b/>
          <w:bCs/>
        </w:rPr>
      </w:pPr>
    </w:p>
    <w:p w14:paraId="34BE7448" w14:textId="77777777" w:rsidR="00823B44" w:rsidRDefault="00823B44" w:rsidP="002505E7">
      <w:pPr>
        <w:pStyle w:val="ListParagraph"/>
        <w:jc w:val="both"/>
        <w:rPr>
          <w:rFonts w:ascii="Times New Roman" w:hAnsi="Times New Roman" w:cs="Times New Roman"/>
          <w:b/>
          <w:bCs/>
        </w:rPr>
      </w:pPr>
    </w:p>
    <w:p w14:paraId="04E381ED" w14:textId="047D4936" w:rsidR="00823B44" w:rsidRDefault="00823B44" w:rsidP="00DB08D4">
      <w:pPr>
        <w:pStyle w:val="ListParagraph"/>
        <w:bidi/>
        <w:jc w:val="both"/>
        <w:rPr>
          <w:rFonts w:ascii="Times New Roman" w:hAnsi="Times New Roman" w:cs="Times New Roman"/>
          <w:b/>
          <w:bCs/>
        </w:rPr>
      </w:pPr>
    </w:p>
    <w:p w14:paraId="3068F4AB" w14:textId="77777777" w:rsidR="00823B44" w:rsidRDefault="00823B44" w:rsidP="002505E7">
      <w:pPr>
        <w:pStyle w:val="ListParagraph"/>
        <w:jc w:val="both"/>
        <w:rPr>
          <w:rFonts w:ascii="Times New Roman" w:hAnsi="Times New Roman" w:cs="Times New Roman"/>
          <w:b/>
          <w:bCs/>
        </w:rPr>
      </w:pPr>
    </w:p>
    <w:p w14:paraId="38B5D7A7" w14:textId="77777777" w:rsidR="00823B44" w:rsidRDefault="00823B44" w:rsidP="002505E7">
      <w:pPr>
        <w:pStyle w:val="ListParagraph"/>
        <w:jc w:val="both"/>
        <w:rPr>
          <w:rFonts w:ascii="Times New Roman" w:hAnsi="Times New Roman" w:cs="Times New Roman"/>
          <w:b/>
          <w:bCs/>
        </w:rPr>
      </w:pPr>
    </w:p>
    <w:p w14:paraId="2E4EA037" w14:textId="77777777" w:rsidR="002505E7" w:rsidRDefault="002505E7" w:rsidP="00DB4B7C">
      <w:pPr>
        <w:jc w:val="both"/>
        <w:rPr>
          <w:rFonts w:ascii="Times New Roman" w:hAnsi="Times New Roman" w:cs="Times New Roman"/>
          <w:b/>
          <w:bCs/>
        </w:rPr>
      </w:pPr>
    </w:p>
    <w:p w14:paraId="74B67B83" w14:textId="77777777" w:rsidR="00DB4B7C" w:rsidRDefault="00DB4B7C" w:rsidP="00DB4B7C">
      <w:pPr>
        <w:jc w:val="both"/>
        <w:rPr>
          <w:rFonts w:ascii="Times New Roman" w:hAnsi="Times New Roman" w:cs="Times New Roman"/>
          <w:b/>
          <w:bCs/>
        </w:rPr>
      </w:pPr>
    </w:p>
    <w:p w14:paraId="6BE7F12F" w14:textId="77777777" w:rsidR="00DB4B7C" w:rsidRDefault="00DB4B7C" w:rsidP="00DB4B7C">
      <w:pPr>
        <w:jc w:val="both"/>
        <w:rPr>
          <w:rFonts w:ascii="Times New Roman" w:hAnsi="Times New Roman" w:cs="Times New Roman"/>
          <w:b/>
          <w:bCs/>
        </w:rPr>
      </w:pPr>
    </w:p>
    <w:p w14:paraId="2EFF59A5" w14:textId="77777777" w:rsidR="00DB4B7C" w:rsidRPr="00DB4B7C" w:rsidRDefault="00DB4B7C" w:rsidP="00DB4B7C">
      <w:pPr>
        <w:jc w:val="both"/>
        <w:rPr>
          <w:rFonts w:ascii="Times New Roman" w:hAnsi="Times New Roman" w:cs="Times New Roman"/>
          <w:b/>
          <w:bCs/>
        </w:rPr>
      </w:pPr>
    </w:p>
    <w:p w14:paraId="0E8AF9BE" w14:textId="77777777" w:rsidR="002505E7" w:rsidRDefault="002505E7" w:rsidP="002505E7">
      <w:pPr>
        <w:jc w:val="both"/>
        <w:rPr>
          <w:rFonts w:ascii="Times New Roman" w:hAnsi="Times New Roman" w:cs="Times New Roman"/>
          <w:sz w:val="22"/>
          <w:szCs w:val="22"/>
        </w:rPr>
      </w:pPr>
    </w:p>
    <w:p w14:paraId="60676A7E" w14:textId="77777777" w:rsidR="002505E7" w:rsidRDefault="002505E7" w:rsidP="002505E7">
      <w:pPr>
        <w:jc w:val="both"/>
        <w:rPr>
          <w:rFonts w:ascii="Times New Roman" w:hAnsi="Times New Roman" w:cs="Times New Roman"/>
          <w:sz w:val="22"/>
          <w:szCs w:val="22"/>
        </w:rPr>
      </w:pPr>
    </w:p>
    <w:p w14:paraId="4C2F1E37" w14:textId="77777777" w:rsidR="002505E7" w:rsidRDefault="002505E7" w:rsidP="002505E7">
      <w:pPr>
        <w:jc w:val="both"/>
        <w:rPr>
          <w:rFonts w:ascii="Times New Roman" w:hAnsi="Times New Roman" w:cs="Times New Roman"/>
          <w:sz w:val="22"/>
          <w:szCs w:val="22"/>
        </w:rPr>
      </w:pPr>
    </w:p>
    <w:p w14:paraId="397D64B9" w14:textId="7A6D3FA2" w:rsidR="00EC448A" w:rsidRPr="002505E7" w:rsidRDefault="00EC448A" w:rsidP="00D5302E">
      <w:pPr>
        <w:ind w:left="720"/>
        <w:jc w:val="both"/>
        <w:rPr>
          <w:rFonts w:ascii="Times New Roman" w:hAnsi="Times New Roman" w:cs="Times New Roman"/>
          <w:sz w:val="22"/>
          <w:szCs w:val="22"/>
        </w:rPr>
      </w:pPr>
      <w:r w:rsidRPr="002505E7">
        <w:rPr>
          <w:rFonts w:ascii="Times New Roman" w:hAnsi="Times New Roman" w:cs="Times New Roman"/>
          <w:sz w:val="22"/>
          <w:szCs w:val="22"/>
        </w:rPr>
        <w:t>Pakistan’s current economic system faces deep-rooted challenges, particularly in taxation and wealth distribution. Despite decades of policy reforms, the majority of ordinary citizens</w:t>
      </w:r>
      <w:r w:rsidR="00C7178D" w:rsidRPr="002505E7">
        <w:rPr>
          <w:rFonts w:ascii="Times New Roman" w:hAnsi="Times New Roman" w:cs="Times New Roman"/>
          <w:sz w:val="22"/>
          <w:szCs w:val="22"/>
        </w:rPr>
        <w:t xml:space="preserve"> s</w:t>
      </w:r>
      <w:r w:rsidRPr="002505E7">
        <w:rPr>
          <w:rFonts w:ascii="Times New Roman" w:hAnsi="Times New Roman" w:cs="Times New Roman"/>
          <w:sz w:val="22"/>
          <w:szCs w:val="22"/>
        </w:rPr>
        <w:t>alaried workers, small business owners, and farmers</w:t>
      </w:r>
      <w:r w:rsidR="00C7178D" w:rsidRPr="002505E7">
        <w:rPr>
          <w:rFonts w:ascii="Times New Roman" w:hAnsi="Times New Roman" w:cs="Times New Roman"/>
          <w:sz w:val="22"/>
          <w:szCs w:val="22"/>
        </w:rPr>
        <w:t xml:space="preserve"> o</w:t>
      </w:r>
      <w:r w:rsidRPr="002505E7">
        <w:rPr>
          <w:rFonts w:ascii="Times New Roman" w:hAnsi="Times New Roman" w:cs="Times New Roman"/>
          <w:sz w:val="22"/>
          <w:szCs w:val="22"/>
        </w:rPr>
        <w:t xml:space="preserve">ften bear the heaviest tax burdens, while wealthier segments find ways to evade or minimize </w:t>
      </w:r>
      <w:r w:rsidR="00857FF2" w:rsidRPr="002505E7">
        <w:rPr>
          <w:rFonts w:ascii="Times New Roman" w:hAnsi="Times New Roman" w:cs="Times New Roman"/>
          <w:sz w:val="22"/>
          <w:szCs w:val="22"/>
        </w:rPr>
        <w:t xml:space="preserve">contributions. According to the Pakistan Economic Survey </w:t>
      </w:r>
      <w:r w:rsidR="00857FF2" w:rsidRPr="002505E7">
        <w:rPr>
          <w:rFonts w:ascii="Times New Roman" w:hAnsi="Times New Roman" w:cs="Times New Roman"/>
          <w:b/>
          <w:bCs/>
          <w:sz w:val="22"/>
          <w:szCs w:val="22"/>
        </w:rPr>
        <w:t xml:space="preserve">2024, only 1% </w:t>
      </w:r>
      <w:r w:rsidR="00857FF2" w:rsidRPr="002505E7">
        <w:rPr>
          <w:rFonts w:ascii="Times New Roman" w:hAnsi="Times New Roman" w:cs="Times New Roman"/>
          <w:sz w:val="22"/>
          <w:szCs w:val="22"/>
        </w:rPr>
        <w:t xml:space="preserve">of the population pays income tax directly, while indirect taxes consume nearly </w:t>
      </w:r>
      <w:r w:rsidR="00857FF2" w:rsidRPr="002505E7">
        <w:rPr>
          <w:rFonts w:ascii="Times New Roman" w:hAnsi="Times New Roman" w:cs="Times New Roman"/>
          <w:b/>
          <w:bCs/>
          <w:sz w:val="22"/>
          <w:szCs w:val="22"/>
        </w:rPr>
        <w:t>30-35%</w:t>
      </w:r>
      <w:r w:rsidR="00857FF2" w:rsidRPr="002505E7">
        <w:rPr>
          <w:rFonts w:ascii="Times New Roman" w:hAnsi="Times New Roman" w:cs="Times New Roman"/>
          <w:sz w:val="22"/>
          <w:szCs w:val="22"/>
        </w:rPr>
        <w:t xml:space="preserve"> of the monthly income of low</w:t>
      </w:r>
      <w:r w:rsidR="00141F68" w:rsidRPr="002505E7">
        <w:rPr>
          <w:rFonts w:ascii="Times New Roman" w:hAnsi="Times New Roman" w:cs="Times New Roman"/>
          <w:sz w:val="22"/>
          <w:szCs w:val="22"/>
        </w:rPr>
        <w:t xml:space="preserve"> </w:t>
      </w:r>
      <w:r w:rsidR="00857FF2" w:rsidRPr="002505E7">
        <w:rPr>
          <w:rFonts w:ascii="Times New Roman" w:hAnsi="Times New Roman" w:cs="Times New Roman"/>
          <w:sz w:val="22"/>
          <w:szCs w:val="22"/>
        </w:rPr>
        <w:t>and middle-income households.</w:t>
      </w:r>
      <w:r w:rsidRPr="002505E7">
        <w:rPr>
          <w:rFonts w:ascii="Times New Roman" w:hAnsi="Times New Roman" w:cs="Times New Roman"/>
          <w:sz w:val="22"/>
          <w:szCs w:val="22"/>
        </w:rPr>
        <w:t xml:space="preserve"> This imbalance creates social inequality, stifles economic growth, and undermines trust in institutions. In this context, the concept of zakat-based taxation, rooted in Islamic economic principles, emerges as an ethical, practical, and sustainable </w:t>
      </w:r>
      <w:r w:rsidR="00C7178D" w:rsidRPr="002505E7">
        <w:rPr>
          <w:rFonts w:ascii="Times New Roman" w:hAnsi="Times New Roman" w:cs="Times New Roman"/>
          <w:sz w:val="22"/>
          <w:szCs w:val="22"/>
        </w:rPr>
        <w:t>solution.</w:t>
      </w:r>
    </w:p>
    <w:p w14:paraId="6B93BF81" w14:textId="35108457" w:rsidR="00EC448A" w:rsidRPr="002505E7" w:rsidRDefault="00EC448A" w:rsidP="00D5302E">
      <w:pPr>
        <w:ind w:left="720"/>
        <w:jc w:val="both"/>
        <w:rPr>
          <w:rFonts w:ascii="Times New Roman" w:hAnsi="Times New Roman" w:cs="Times New Roman"/>
          <w:sz w:val="22"/>
          <w:szCs w:val="22"/>
        </w:rPr>
      </w:pPr>
      <w:r w:rsidRPr="002505E7">
        <w:rPr>
          <w:rFonts w:ascii="Times New Roman" w:hAnsi="Times New Roman" w:cs="Times New Roman"/>
          <w:sz w:val="22"/>
          <w:szCs w:val="22"/>
        </w:rPr>
        <w:t>Zakat is not just a charitable act; it is one of the five pillars of Islam, mandated in the Qur’an and emphasized in Hadith. It is a system designed to redistribute wealth fairly, support the needy, and promote social justice. Implementing zakat principles in taxation could transform Pakistan’s economic landscape, fostering inclusivity, reducing inequality, and stimulating growth.</w:t>
      </w:r>
    </w:p>
    <w:p w14:paraId="64322591" w14:textId="77777777" w:rsidR="00B42995" w:rsidRPr="00100E05" w:rsidRDefault="00B42995" w:rsidP="002505E7">
      <w:pPr>
        <w:pStyle w:val="ListParagraph"/>
        <w:jc w:val="both"/>
        <w:rPr>
          <w:rFonts w:ascii="Times New Roman" w:hAnsi="Times New Roman" w:cs="Times New Roman"/>
          <w:sz w:val="22"/>
          <w:szCs w:val="22"/>
        </w:rPr>
      </w:pPr>
    </w:p>
    <w:p w14:paraId="1E26A27D" w14:textId="77777777" w:rsidR="00EC448A" w:rsidRPr="00100E05" w:rsidRDefault="00EC448A" w:rsidP="002505E7">
      <w:pPr>
        <w:pStyle w:val="ListParagraph"/>
        <w:jc w:val="both"/>
        <w:rPr>
          <w:rFonts w:ascii="Times New Roman" w:hAnsi="Times New Roman" w:cs="Times New Roman"/>
          <w:b/>
          <w:bCs/>
        </w:rPr>
      </w:pPr>
      <w:r w:rsidRPr="00100E05">
        <w:rPr>
          <w:rFonts w:ascii="Times New Roman" w:hAnsi="Times New Roman" w:cs="Times New Roman"/>
          <w:b/>
          <w:bCs/>
        </w:rPr>
        <w:t>Understanding Exploitative Taxation</w:t>
      </w:r>
    </w:p>
    <w:p w14:paraId="4B345B2B" w14:textId="77777777" w:rsidR="00EC448A" w:rsidRPr="00100E05" w:rsidRDefault="00EC448A" w:rsidP="002505E7">
      <w:pPr>
        <w:pStyle w:val="ListParagraph"/>
        <w:jc w:val="both"/>
        <w:rPr>
          <w:rFonts w:ascii="Times New Roman" w:hAnsi="Times New Roman" w:cs="Times New Roman"/>
          <w:sz w:val="22"/>
          <w:szCs w:val="22"/>
        </w:rPr>
      </w:pPr>
    </w:p>
    <w:p w14:paraId="672B4B6D" w14:textId="659D6D83" w:rsidR="00EC448A" w:rsidRPr="00100E05" w:rsidRDefault="00EC448A" w:rsidP="002505E7">
      <w:pPr>
        <w:pStyle w:val="ListParagraph"/>
        <w:jc w:val="both"/>
        <w:rPr>
          <w:rFonts w:ascii="Times New Roman" w:hAnsi="Times New Roman" w:cs="Times New Roman"/>
          <w:sz w:val="22"/>
          <w:szCs w:val="22"/>
        </w:rPr>
      </w:pPr>
      <w:r w:rsidRPr="00100E05">
        <w:rPr>
          <w:rFonts w:ascii="Times New Roman" w:hAnsi="Times New Roman" w:cs="Times New Roman"/>
          <w:sz w:val="22"/>
          <w:szCs w:val="22"/>
        </w:rPr>
        <w:t xml:space="preserve">Exploitative taxation refers to systems where ordinary citizens shoulder disproportionate tax burdens while the wealthy enjoy loopholes and exemptions. In Pakistan, indirect taxes like sales tax, excise duties, and value-added tax (VAT) consume a larger share of income from low- and middle-income households than from affluent individuals or large corporations. </w:t>
      </w:r>
      <w:r w:rsidR="00B93A86">
        <w:rPr>
          <w:rFonts w:ascii="Times New Roman" w:hAnsi="Times New Roman" w:cs="Times New Roman"/>
          <w:sz w:val="22"/>
          <w:szCs w:val="22"/>
        </w:rPr>
        <w:t>According to</w:t>
      </w:r>
      <w:r w:rsidR="00B93A86" w:rsidRPr="0031144E">
        <w:rPr>
          <w:rFonts w:ascii="Times New Roman" w:hAnsi="Times New Roman" w:cs="Times New Roman"/>
          <w:b/>
          <w:bCs/>
          <w:sz w:val="22"/>
          <w:szCs w:val="22"/>
        </w:rPr>
        <w:t xml:space="preserve"> State Bank of Pakistan </w:t>
      </w:r>
      <w:r w:rsidR="00B93A86">
        <w:rPr>
          <w:rFonts w:ascii="Times New Roman" w:hAnsi="Times New Roman" w:cs="Times New Roman"/>
          <w:sz w:val="22"/>
          <w:szCs w:val="22"/>
        </w:rPr>
        <w:t xml:space="preserve">data, indirect taxes account for over 50% of total federal tax revenue, yet most of the tax burden falls on low-income groups. </w:t>
      </w:r>
      <w:r w:rsidRPr="00100E05">
        <w:rPr>
          <w:rFonts w:ascii="Times New Roman" w:hAnsi="Times New Roman" w:cs="Times New Roman"/>
          <w:sz w:val="22"/>
          <w:szCs w:val="22"/>
        </w:rPr>
        <w:t>This not only perpetuates poverty but also reduces economic mobility.</w:t>
      </w:r>
    </w:p>
    <w:p w14:paraId="36846B0F" w14:textId="7CFA9A8A" w:rsidR="00EC448A" w:rsidRPr="00100E05" w:rsidRDefault="00EC448A" w:rsidP="002505E7">
      <w:pPr>
        <w:pStyle w:val="ListParagraph"/>
        <w:jc w:val="both"/>
        <w:rPr>
          <w:rFonts w:ascii="Times New Roman" w:hAnsi="Times New Roman" w:cs="Times New Roman"/>
          <w:sz w:val="22"/>
          <w:szCs w:val="22"/>
        </w:rPr>
      </w:pPr>
      <w:r w:rsidRPr="00100E05">
        <w:rPr>
          <w:rFonts w:ascii="Times New Roman" w:hAnsi="Times New Roman" w:cs="Times New Roman"/>
          <w:b/>
          <w:bCs/>
          <w:sz w:val="22"/>
          <w:szCs w:val="22"/>
        </w:rPr>
        <w:t>For example</w:t>
      </w:r>
      <w:r w:rsidRPr="00100E05">
        <w:rPr>
          <w:rFonts w:ascii="Times New Roman" w:hAnsi="Times New Roman" w:cs="Times New Roman"/>
          <w:sz w:val="22"/>
          <w:szCs w:val="22"/>
        </w:rPr>
        <w:t>, a salaried worker earning</w:t>
      </w:r>
      <w:r w:rsidRPr="00511DC7">
        <w:rPr>
          <w:rFonts w:ascii="Times New Roman" w:hAnsi="Times New Roman" w:cs="Times New Roman"/>
          <w:b/>
          <w:bCs/>
          <w:sz w:val="22"/>
          <w:szCs w:val="22"/>
        </w:rPr>
        <w:t xml:space="preserve"> PKR 50,000 </w:t>
      </w:r>
      <w:r w:rsidRPr="00100E05">
        <w:rPr>
          <w:rFonts w:ascii="Times New Roman" w:hAnsi="Times New Roman" w:cs="Times New Roman"/>
          <w:sz w:val="22"/>
          <w:szCs w:val="22"/>
        </w:rPr>
        <w:t>per month may indirectly pay substantial taxes through everyday purchases such as food, electricity, or fuel, while a multinational corporation may legally avoid paying proportional taxes due to exemptions or complex loopholes. The result is a system where those least able to contribute bear the heaviest burden, while social welfare remains underfunded.</w:t>
      </w:r>
    </w:p>
    <w:p w14:paraId="110BE856" w14:textId="77777777" w:rsidR="00EC448A" w:rsidRPr="00100E05" w:rsidRDefault="00EC448A" w:rsidP="002505E7">
      <w:pPr>
        <w:pStyle w:val="ListParagraph"/>
        <w:jc w:val="both"/>
        <w:rPr>
          <w:rFonts w:ascii="Times New Roman" w:hAnsi="Times New Roman" w:cs="Times New Roman"/>
          <w:sz w:val="22"/>
          <w:szCs w:val="22"/>
        </w:rPr>
      </w:pPr>
      <w:r w:rsidRPr="00100E05">
        <w:rPr>
          <w:rFonts w:ascii="Times New Roman" w:hAnsi="Times New Roman" w:cs="Times New Roman"/>
          <w:sz w:val="22"/>
          <w:szCs w:val="22"/>
        </w:rPr>
        <w:t>The Prophet Muhammad (PBUH) emphasized justice and fairness in wealth distribution. He said:</w:t>
      </w:r>
    </w:p>
    <w:p w14:paraId="10DCD31B" w14:textId="77777777" w:rsidR="00EC448A" w:rsidRPr="00100E05" w:rsidRDefault="00EC448A" w:rsidP="002505E7">
      <w:pPr>
        <w:pStyle w:val="ListParagraph"/>
        <w:jc w:val="both"/>
        <w:rPr>
          <w:rFonts w:ascii="Times New Roman" w:hAnsi="Times New Roman" w:cs="Times New Roman"/>
          <w:sz w:val="22"/>
          <w:szCs w:val="22"/>
        </w:rPr>
      </w:pPr>
    </w:p>
    <w:p w14:paraId="6AF0C5C4" w14:textId="2995C0DD" w:rsidR="00EC448A" w:rsidRPr="00243386" w:rsidRDefault="00EC448A" w:rsidP="002505E7">
      <w:pPr>
        <w:pStyle w:val="ListParagraph"/>
        <w:numPr>
          <w:ilvl w:val="0"/>
          <w:numId w:val="10"/>
        </w:numPr>
        <w:jc w:val="both"/>
        <w:rPr>
          <w:rFonts w:ascii="Times New Roman" w:hAnsi="Times New Roman" w:cs="Times New Roman"/>
          <w:b/>
          <w:bCs/>
          <w:sz w:val="22"/>
          <w:szCs w:val="22"/>
        </w:rPr>
      </w:pPr>
      <w:r w:rsidRPr="00100E05">
        <w:rPr>
          <w:rFonts w:ascii="Times New Roman" w:hAnsi="Times New Roman" w:cs="Times New Roman"/>
          <w:sz w:val="22"/>
          <w:szCs w:val="22"/>
        </w:rPr>
        <w:t xml:space="preserve">“The best charity is that which the right hand gives while the left hand does not know it, and the wealth of the rich should not oppress the poor.” </w:t>
      </w:r>
      <w:r w:rsidRPr="00243386">
        <w:rPr>
          <w:rFonts w:ascii="Times New Roman" w:hAnsi="Times New Roman" w:cs="Times New Roman"/>
          <w:b/>
          <w:bCs/>
          <w:sz w:val="22"/>
          <w:szCs w:val="22"/>
        </w:rPr>
        <w:t>(</w:t>
      </w:r>
      <w:proofErr w:type="spellStart"/>
      <w:r w:rsidRPr="00243386">
        <w:rPr>
          <w:rFonts w:ascii="Times New Roman" w:hAnsi="Times New Roman" w:cs="Times New Roman"/>
          <w:b/>
          <w:bCs/>
          <w:sz w:val="22"/>
          <w:szCs w:val="22"/>
        </w:rPr>
        <w:t>Sahih</w:t>
      </w:r>
      <w:proofErr w:type="spellEnd"/>
      <w:r w:rsidRPr="00243386">
        <w:rPr>
          <w:rFonts w:ascii="Times New Roman" w:hAnsi="Times New Roman" w:cs="Times New Roman"/>
          <w:b/>
          <w:bCs/>
          <w:sz w:val="22"/>
          <w:szCs w:val="22"/>
        </w:rPr>
        <w:t xml:space="preserve"> al-Bukhari, Hadith 1417)</w:t>
      </w:r>
    </w:p>
    <w:p w14:paraId="31DFDBBA" w14:textId="77777777" w:rsidR="00EC448A" w:rsidRPr="00100E05" w:rsidRDefault="00EC448A" w:rsidP="002505E7">
      <w:pPr>
        <w:pStyle w:val="ListParagraph"/>
        <w:jc w:val="both"/>
        <w:rPr>
          <w:rFonts w:ascii="Times New Roman" w:hAnsi="Times New Roman" w:cs="Times New Roman"/>
          <w:sz w:val="22"/>
          <w:szCs w:val="22"/>
        </w:rPr>
      </w:pPr>
    </w:p>
    <w:p w14:paraId="73FD3B38" w14:textId="77777777" w:rsidR="00EC448A" w:rsidRPr="00100E05" w:rsidRDefault="00EC448A" w:rsidP="002505E7">
      <w:pPr>
        <w:pStyle w:val="ListParagraph"/>
        <w:jc w:val="both"/>
        <w:rPr>
          <w:rFonts w:ascii="Times New Roman" w:hAnsi="Times New Roman" w:cs="Times New Roman"/>
          <w:sz w:val="22"/>
          <w:szCs w:val="22"/>
        </w:rPr>
      </w:pPr>
      <w:r w:rsidRPr="00100E05">
        <w:rPr>
          <w:rFonts w:ascii="Times New Roman" w:hAnsi="Times New Roman" w:cs="Times New Roman"/>
          <w:sz w:val="22"/>
          <w:szCs w:val="22"/>
        </w:rPr>
        <w:t>This principle highlights that wealth must circulate fairly within society and that economic policies should prioritize the welfare of the vulnerable.</w:t>
      </w:r>
    </w:p>
    <w:p w14:paraId="21D76E43" w14:textId="77777777" w:rsidR="00EC448A" w:rsidRPr="00100E05" w:rsidRDefault="00EC448A" w:rsidP="002505E7">
      <w:pPr>
        <w:jc w:val="both"/>
        <w:rPr>
          <w:rFonts w:ascii="Times New Roman" w:hAnsi="Times New Roman" w:cs="Times New Roman"/>
          <w:sz w:val="22"/>
          <w:szCs w:val="22"/>
        </w:rPr>
      </w:pPr>
    </w:p>
    <w:p w14:paraId="75B2E2BC" w14:textId="77777777" w:rsidR="00B42995" w:rsidRDefault="00EC448A" w:rsidP="002505E7">
      <w:pPr>
        <w:pStyle w:val="ListParagraph"/>
        <w:jc w:val="both"/>
        <w:rPr>
          <w:rFonts w:ascii="Times New Roman" w:hAnsi="Times New Roman" w:cs="Times New Roman"/>
          <w:b/>
          <w:bCs/>
        </w:rPr>
      </w:pPr>
      <w:r w:rsidRPr="00100E05">
        <w:rPr>
          <w:rFonts w:ascii="Times New Roman" w:hAnsi="Times New Roman" w:cs="Times New Roman"/>
          <w:b/>
          <w:bCs/>
        </w:rPr>
        <w:lastRenderedPageBreak/>
        <w:t xml:space="preserve">Zakat as a Transformative </w:t>
      </w:r>
      <w:r w:rsidR="00B42995">
        <w:rPr>
          <w:rFonts w:ascii="Times New Roman" w:hAnsi="Times New Roman" w:cs="Times New Roman"/>
          <w:b/>
          <w:bCs/>
        </w:rPr>
        <w:t>Solution</w:t>
      </w:r>
    </w:p>
    <w:p w14:paraId="1A090552" w14:textId="1421F4A4" w:rsidR="00DB3F92" w:rsidRPr="00B42995" w:rsidRDefault="00B42995" w:rsidP="002505E7">
      <w:pPr>
        <w:pStyle w:val="ListParagraph"/>
        <w:jc w:val="both"/>
        <w:rPr>
          <w:rFonts w:ascii="Times New Roman" w:hAnsi="Times New Roman" w:cs="Times New Roman"/>
          <w:b/>
          <w:bCs/>
        </w:rPr>
      </w:pPr>
      <w:r w:rsidRPr="00B42995">
        <w:rPr>
          <w:rFonts w:ascii="Times New Roman" w:hAnsi="Times New Roman" w:cs="Times New Roman"/>
          <w:b/>
          <w:bCs/>
          <w:sz w:val="22"/>
          <w:szCs w:val="22"/>
        </w:rPr>
        <w:t>Zakat</w:t>
      </w:r>
      <w:r w:rsidR="00DB3F92" w:rsidRPr="00B42995">
        <w:rPr>
          <w:rFonts w:ascii="Times New Roman" w:hAnsi="Times New Roman" w:cs="Times New Roman"/>
          <w:sz w:val="22"/>
          <w:szCs w:val="22"/>
        </w:rPr>
        <w:t xml:space="preserve"> is one of the five pillars of Islam and represents far more than a charitable obligation</w:t>
      </w:r>
      <w:r w:rsidR="00133C91" w:rsidRPr="00B42995">
        <w:rPr>
          <w:rFonts w:ascii="Times New Roman" w:hAnsi="Times New Roman" w:cs="Times New Roman"/>
          <w:sz w:val="22"/>
          <w:szCs w:val="22"/>
        </w:rPr>
        <w:t xml:space="preserve"> </w:t>
      </w:r>
      <w:r w:rsidR="00DB3F92" w:rsidRPr="00B42995">
        <w:rPr>
          <w:rFonts w:ascii="Times New Roman" w:hAnsi="Times New Roman" w:cs="Times New Roman"/>
          <w:sz w:val="22"/>
          <w:szCs w:val="22"/>
        </w:rPr>
        <w:t>it is a systemic tool for economic justice, social equity, and community development. Unlike voluntary charity (</w:t>
      </w:r>
      <w:r w:rsidR="00DB3F92" w:rsidRPr="000A5CCD">
        <w:rPr>
          <w:rFonts w:ascii="Times New Roman" w:hAnsi="Times New Roman" w:cs="Times New Roman"/>
          <w:b/>
          <w:bCs/>
          <w:sz w:val="22"/>
          <w:szCs w:val="22"/>
        </w:rPr>
        <w:t>sadaqah</w:t>
      </w:r>
      <w:r w:rsidR="00DB3F92" w:rsidRPr="00B42995">
        <w:rPr>
          <w:rFonts w:ascii="Times New Roman" w:hAnsi="Times New Roman" w:cs="Times New Roman"/>
          <w:sz w:val="22"/>
          <w:szCs w:val="22"/>
        </w:rPr>
        <w:t>), zakat is mandatory for eligible Muslims who meet the minimum wealth threshold (</w:t>
      </w:r>
      <w:r w:rsidR="00DB3F92" w:rsidRPr="000A5CCD">
        <w:rPr>
          <w:rFonts w:ascii="Times New Roman" w:hAnsi="Times New Roman" w:cs="Times New Roman"/>
          <w:b/>
          <w:bCs/>
          <w:sz w:val="22"/>
          <w:szCs w:val="22"/>
        </w:rPr>
        <w:t>nisab</w:t>
      </w:r>
      <w:r w:rsidR="00DB3F92" w:rsidRPr="00B42995">
        <w:rPr>
          <w:rFonts w:ascii="Times New Roman" w:hAnsi="Times New Roman" w:cs="Times New Roman"/>
          <w:sz w:val="22"/>
          <w:szCs w:val="22"/>
        </w:rPr>
        <w:t>). This ensures that wealth circulates fairly, and the needs of society’s most vulnerable members are addressed.</w:t>
      </w:r>
    </w:p>
    <w:p w14:paraId="671DE4D1" w14:textId="6922984C" w:rsidR="00DB3F92" w:rsidRDefault="00DB3F92" w:rsidP="002505E7">
      <w:pPr>
        <w:pStyle w:val="ListParagraph"/>
        <w:jc w:val="both"/>
        <w:rPr>
          <w:rFonts w:ascii="Times New Roman" w:hAnsi="Times New Roman" w:cs="Times New Roman"/>
          <w:sz w:val="22"/>
          <w:szCs w:val="22"/>
        </w:rPr>
      </w:pPr>
      <w:r>
        <w:rPr>
          <w:rFonts w:ascii="Times New Roman" w:hAnsi="Times New Roman" w:cs="Times New Roman"/>
          <w:sz w:val="22"/>
          <w:szCs w:val="22"/>
        </w:rPr>
        <w:t>The transformative power of zakat lies in its dual role: it alleviates poverty while simultaneously promoting economic growth. By redistributing wealth from those who have surplus resources to those who are in need, zakat creates a more balanced economic system. It reduces income inequality, increases purchasing power among the poor, and stimulates economic activity</w:t>
      </w:r>
      <w:r w:rsidR="00133C91">
        <w:rPr>
          <w:rFonts w:ascii="Times New Roman" w:hAnsi="Times New Roman" w:cs="Times New Roman"/>
          <w:sz w:val="22"/>
          <w:szCs w:val="22"/>
        </w:rPr>
        <w:t xml:space="preserve"> </w:t>
      </w:r>
      <w:r>
        <w:rPr>
          <w:rFonts w:ascii="Times New Roman" w:hAnsi="Times New Roman" w:cs="Times New Roman"/>
          <w:sz w:val="22"/>
          <w:szCs w:val="22"/>
        </w:rPr>
        <w:t>ultimately benefiting the entire society.</w:t>
      </w:r>
    </w:p>
    <w:p w14:paraId="00E01174" w14:textId="77777777" w:rsidR="00DB3F92" w:rsidRDefault="00DB3F92" w:rsidP="002505E7">
      <w:pPr>
        <w:pStyle w:val="ListParagraph"/>
        <w:jc w:val="both"/>
        <w:rPr>
          <w:rFonts w:ascii="Times New Roman" w:hAnsi="Times New Roman" w:cs="Times New Roman"/>
          <w:sz w:val="22"/>
          <w:szCs w:val="22"/>
        </w:rPr>
      </w:pPr>
    </w:p>
    <w:p w14:paraId="2F0A355B" w14:textId="1E68BD90" w:rsidR="00DB3F92" w:rsidRPr="00133C91" w:rsidRDefault="00133C91" w:rsidP="002505E7">
      <w:pPr>
        <w:pStyle w:val="ListParagraph"/>
        <w:jc w:val="both"/>
        <w:rPr>
          <w:rFonts w:ascii="Times New Roman" w:hAnsi="Times New Roman" w:cs="Times New Roman"/>
          <w:b/>
          <w:bCs/>
          <w:sz w:val="22"/>
          <w:szCs w:val="22"/>
        </w:rPr>
      </w:pPr>
      <w:r w:rsidRPr="00133C91">
        <w:rPr>
          <w:rFonts w:ascii="Times New Roman" w:hAnsi="Times New Roman" w:cs="Times New Roman"/>
          <w:b/>
          <w:bCs/>
          <w:sz w:val="22"/>
          <w:szCs w:val="22"/>
        </w:rPr>
        <w:t>Qur’anic</w:t>
      </w:r>
      <w:r w:rsidR="00DB3F92" w:rsidRPr="00133C91">
        <w:rPr>
          <w:rFonts w:ascii="Times New Roman" w:hAnsi="Times New Roman" w:cs="Times New Roman"/>
          <w:b/>
          <w:bCs/>
          <w:sz w:val="22"/>
          <w:szCs w:val="22"/>
        </w:rPr>
        <w:t xml:space="preserve"> and Prophetic Foundations</w:t>
      </w:r>
    </w:p>
    <w:p w14:paraId="35ADAFF7" w14:textId="77777777" w:rsidR="00DB3F92" w:rsidRDefault="00DB3F92" w:rsidP="002505E7">
      <w:pPr>
        <w:pStyle w:val="ListParagraph"/>
        <w:jc w:val="both"/>
        <w:rPr>
          <w:rFonts w:ascii="Times New Roman" w:hAnsi="Times New Roman" w:cs="Times New Roman"/>
          <w:sz w:val="22"/>
          <w:szCs w:val="22"/>
        </w:rPr>
      </w:pPr>
    </w:p>
    <w:p w14:paraId="634455C8" w14:textId="77777777" w:rsidR="00DB3F92" w:rsidRPr="00133C91" w:rsidRDefault="00DB3F92" w:rsidP="002505E7">
      <w:pPr>
        <w:pStyle w:val="ListParagraph"/>
        <w:jc w:val="both"/>
        <w:rPr>
          <w:rFonts w:ascii="Times New Roman" w:hAnsi="Times New Roman" w:cs="Times New Roman"/>
          <w:b/>
          <w:bCs/>
          <w:sz w:val="22"/>
          <w:szCs w:val="22"/>
        </w:rPr>
      </w:pPr>
      <w:r w:rsidRPr="00133C91">
        <w:rPr>
          <w:rFonts w:ascii="Times New Roman" w:hAnsi="Times New Roman" w:cs="Times New Roman"/>
          <w:b/>
          <w:bCs/>
          <w:sz w:val="22"/>
          <w:szCs w:val="22"/>
        </w:rPr>
        <w:t>The Qur’an explicitly outlines the importance of zakat and its role in social welfare:</w:t>
      </w:r>
    </w:p>
    <w:p w14:paraId="4F9BC0E8" w14:textId="77777777" w:rsidR="00DB3F92" w:rsidRDefault="00DB3F92" w:rsidP="002505E7">
      <w:pPr>
        <w:pStyle w:val="ListParagraph"/>
        <w:jc w:val="both"/>
        <w:rPr>
          <w:rFonts w:ascii="Times New Roman" w:hAnsi="Times New Roman" w:cs="Times New Roman"/>
          <w:sz w:val="22"/>
          <w:szCs w:val="22"/>
        </w:rPr>
      </w:pPr>
    </w:p>
    <w:p w14:paraId="075326E4" w14:textId="2152B94A" w:rsidR="00133C91" w:rsidRDefault="00DB3F92" w:rsidP="002505E7">
      <w:pPr>
        <w:pStyle w:val="ListParagraph"/>
        <w:numPr>
          <w:ilvl w:val="0"/>
          <w:numId w:val="10"/>
        </w:numPr>
        <w:jc w:val="both"/>
        <w:rPr>
          <w:rFonts w:ascii="Times New Roman" w:hAnsi="Times New Roman" w:cs="Times New Roman"/>
          <w:sz w:val="22"/>
          <w:szCs w:val="22"/>
        </w:rPr>
      </w:pPr>
      <w:r>
        <w:rPr>
          <w:rFonts w:ascii="Times New Roman" w:hAnsi="Times New Roman" w:cs="Times New Roman"/>
          <w:sz w:val="22"/>
          <w:szCs w:val="22"/>
        </w:rPr>
        <w:t>“Take from their wealth a charity by which you purify them and cause them increase, and invoke Allah’s blessings upon them.” (Qur’an 9:103)</w:t>
      </w:r>
    </w:p>
    <w:p w14:paraId="3EBBF8AA" w14:textId="77777777" w:rsidR="00A12846" w:rsidRPr="00A12846" w:rsidRDefault="00A12846" w:rsidP="002505E7">
      <w:pPr>
        <w:pStyle w:val="ListParagraph"/>
        <w:ind w:left="1800"/>
        <w:jc w:val="both"/>
        <w:rPr>
          <w:rFonts w:ascii="Times New Roman" w:hAnsi="Times New Roman" w:cs="Times New Roman"/>
          <w:sz w:val="22"/>
          <w:szCs w:val="22"/>
        </w:rPr>
      </w:pPr>
    </w:p>
    <w:p w14:paraId="47252DD5" w14:textId="70A927FA" w:rsidR="00DB3F92" w:rsidRDefault="00DB3F92" w:rsidP="002505E7">
      <w:pPr>
        <w:pStyle w:val="ListParagraph"/>
        <w:jc w:val="both"/>
        <w:rPr>
          <w:rFonts w:ascii="Times New Roman" w:hAnsi="Times New Roman" w:cs="Times New Roman"/>
          <w:sz w:val="22"/>
          <w:szCs w:val="22"/>
        </w:rPr>
      </w:pPr>
      <w:r>
        <w:rPr>
          <w:rFonts w:ascii="Times New Roman" w:hAnsi="Times New Roman" w:cs="Times New Roman"/>
          <w:sz w:val="22"/>
          <w:szCs w:val="22"/>
        </w:rPr>
        <w:t>This verse highlights that zakat is not just a donation</w:t>
      </w:r>
      <w:r w:rsidR="00A12846">
        <w:rPr>
          <w:rFonts w:ascii="Times New Roman" w:hAnsi="Times New Roman" w:cs="Times New Roman"/>
          <w:sz w:val="22"/>
          <w:szCs w:val="22"/>
        </w:rPr>
        <w:t xml:space="preserve"> </w:t>
      </w:r>
      <w:r>
        <w:rPr>
          <w:rFonts w:ascii="Times New Roman" w:hAnsi="Times New Roman" w:cs="Times New Roman"/>
          <w:sz w:val="22"/>
          <w:szCs w:val="22"/>
        </w:rPr>
        <w:t>it purifies wealth and promotes growth, benefiting both the giver and the receiver. The Prophet Muhammad (PBUH) emphasized its significance:</w:t>
      </w:r>
    </w:p>
    <w:p w14:paraId="785C1B5E" w14:textId="77777777" w:rsidR="00DB3F92" w:rsidRDefault="00DB3F92" w:rsidP="002505E7">
      <w:pPr>
        <w:pStyle w:val="ListParagraph"/>
        <w:jc w:val="both"/>
        <w:rPr>
          <w:rFonts w:ascii="Times New Roman" w:hAnsi="Times New Roman" w:cs="Times New Roman"/>
          <w:sz w:val="22"/>
          <w:szCs w:val="22"/>
        </w:rPr>
      </w:pPr>
    </w:p>
    <w:p w14:paraId="3269AAFE" w14:textId="259B1C03" w:rsidR="00DB3F92" w:rsidRPr="000A5CCD" w:rsidRDefault="00DB3F92" w:rsidP="002505E7">
      <w:pPr>
        <w:pStyle w:val="ListParagraph"/>
        <w:numPr>
          <w:ilvl w:val="0"/>
          <w:numId w:val="10"/>
        </w:numPr>
        <w:jc w:val="both"/>
        <w:rPr>
          <w:rFonts w:ascii="Times New Roman" w:hAnsi="Times New Roman" w:cs="Times New Roman"/>
          <w:b/>
          <w:bCs/>
          <w:sz w:val="22"/>
          <w:szCs w:val="22"/>
        </w:rPr>
      </w:pPr>
      <w:r>
        <w:rPr>
          <w:rFonts w:ascii="Times New Roman" w:hAnsi="Times New Roman" w:cs="Times New Roman"/>
          <w:sz w:val="22"/>
          <w:szCs w:val="22"/>
        </w:rPr>
        <w:t xml:space="preserve">“Zakat is a right upon wealth, and it will not be accepted if it is not given to the rightful beneficiaries.” </w:t>
      </w:r>
      <w:r w:rsidRPr="000A5CCD">
        <w:rPr>
          <w:rFonts w:ascii="Times New Roman" w:hAnsi="Times New Roman" w:cs="Times New Roman"/>
          <w:b/>
          <w:bCs/>
          <w:sz w:val="22"/>
          <w:szCs w:val="22"/>
        </w:rPr>
        <w:t>(</w:t>
      </w:r>
      <w:proofErr w:type="spellStart"/>
      <w:r w:rsidRPr="000A5CCD">
        <w:rPr>
          <w:rFonts w:ascii="Times New Roman" w:hAnsi="Times New Roman" w:cs="Times New Roman"/>
          <w:b/>
          <w:bCs/>
          <w:sz w:val="22"/>
          <w:szCs w:val="22"/>
        </w:rPr>
        <w:t>Sahih</w:t>
      </w:r>
      <w:proofErr w:type="spellEnd"/>
      <w:r w:rsidRPr="000A5CCD">
        <w:rPr>
          <w:rFonts w:ascii="Times New Roman" w:hAnsi="Times New Roman" w:cs="Times New Roman"/>
          <w:b/>
          <w:bCs/>
          <w:sz w:val="22"/>
          <w:szCs w:val="22"/>
        </w:rPr>
        <w:t xml:space="preserve"> Muslim, Hadith 1011)</w:t>
      </w:r>
    </w:p>
    <w:p w14:paraId="1AD195E6" w14:textId="77777777" w:rsidR="00DB3F92" w:rsidRDefault="00DB3F92" w:rsidP="002505E7">
      <w:pPr>
        <w:pStyle w:val="ListParagraph"/>
        <w:jc w:val="both"/>
        <w:rPr>
          <w:rFonts w:ascii="Times New Roman" w:hAnsi="Times New Roman" w:cs="Times New Roman"/>
          <w:sz w:val="22"/>
          <w:szCs w:val="22"/>
        </w:rPr>
      </w:pPr>
    </w:p>
    <w:p w14:paraId="75705C8D" w14:textId="77777777" w:rsidR="00DB3F92" w:rsidRDefault="00DB3F92" w:rsidP="002505E7">
      <w:pPr>
        <w:pStyle w:val="ListParagraph"/>
        <w:jc w:val="both"/>
        <w:rPr>
          <w:rFonts w:ascii="Times New Roman" w:hAnsi="Times New Roman" w:cs="Times New Roman"/>
          <w:sz w:val="22"/>
          <w:szCs w:val="22"/>
        </w:rPr>
      </w:pPr>
      <w:r>
        <w:rPr>
          <w:rFonts w:ascii="Times New Roman" w:hAnsi="Times New Roman" w:cs="Times New Roman"/>
          <w:sz w:val="22"/>
          <w:szCs w:val="22"/>
        </w:rPr>
        <w:t>Through these instructions, Islam envisions a society where wealth is not hoarded by the rich but used to build a just and equitable social structure.</w:t>
      </w:r>
    </w:p>
    <w:p w14:paraId="729B740F" w14:textId="77777777" w:rsidR="00DB3F92" w:rsidRDefault="00DB3F92" w:rsidP="002505E7">
      <w:pPr>
        <w:pStyle w:val="ListParagraph"/>
        <w:jc w:val="both"/>
        <w:rPr>
          <w:rFonts w:ascii="Times New Roman" w:hAnsi="Times New Roman" w:cs="Times New Roman"/>
          <w:sz w:val="22"/>
          <w:szCs w:val="22"/>
        </w:rPr>
      </w:pPr>
    </w:p>
    <w:p w14:paraId="50C05C28" w14:textId="77777777" w:rsidR="00DB3F92" w:rsidRPr="00A12846" w:rsidRDefault="00DB3F92" w:rsidP="002505E7">
      <w:pPr>
        <w:pStyle w:val="ListParagraph"/>
        <w:jc w:val="both"/>
        <w:rPr>
          <w:rFonts w:ascii="Times New Roman" w:hAnsi="Times New Roman" w:cs="Times New Roman"/>
          <w:b/>
          <w:bCs/>
        </w:rPr>
      </w:pPr>
      <w:r w:rsidRPr="00A12846">
        <w:rPr>
          <w:rFonts w:ascii="Times New Roman" w:hAnsi="Times New Roman" w:cs="Times New Roman"/>
          <w:b/>
          <w:bCs/>
        </w:rPr>
        <w:t>Economic Benefits of Zakat</w:t>
      </w:r>
    </w:p>
    <w:p w14:paraId="7E9C5C58" w14:textId="77777777" w:rsidR="00DB3F92" w:rsidRDefault="00DB3F92" w:rsidP="002505E7">
      <w:pPr>
        <w:pStyle w:val="ListParagraph"/>
        <w:jc w:val="both"/>
        <w:rPr>
          <w:rFonts w:ascii="Times New Roman" w:hAnsi="Times New Roman" w:cs="Times New Roman"/>
          <w:sz w:val="22"/>
          <w:szCs w:val="22"/>
        </w:rPr>
      </w:pPr>
    </w:p>
    <w:p w14:paraId="4F8F98CC" w14:textId="666F3090" w:rsidR="00DB3F92" w:rsidRDefault="00DB3F92" w:rsidP="002505E7">
      <w:pPr>
        <w:pStyle w:val="ListParagraph"/>
        <w:numPr>
          <w:ilvl w:val="0"/>
          <w:numId w:val="12"/>
        </w:numPr>
        <w:jc w:val="both"/>
        <w:rPr>
          <w:rFonts w:ascii="Times New Roman" w:hAnsi="Times New Roman" w:cs="Times New Roman"/>
          <w:sz w:val="22"/>
          <w:szCs w:val="22"/>
        </w:rPr>
      </w:pPr>
      <w:r w:rsidRPr="00A12846">
        <w:rPr>
          <w:rFonts w:ascii="Times New Roman" w:hAnsi="Times New Roman" w:cs="Times New Roman"/>
          <w:b/>
          <w:bCs/>
          <w:sz w:val="22"/>
          <w:szCs w:val="22"/>
        </w:rPr>
        <w:t>Poverty Alleviation:</w:t>
      </w:r>
      <w:r>
        <w:rPr>
          <w:rFonts w:ascii="Times New Roman" w:hAnsi="Times New Roman" w:cs="Times New Roman"/>
          <w:sz w:val="22"/>
          <w:szCs w:val="22"/>
        </w:rPr>
        <w:t xml:space="preserve"> By targeting specific groups</w:t>
      </w:r>
      <w:r w:rsidR="00A12846">
        <w:rPr>
          <w:rFonts w:ascii="Times New Roman" w:hAnsi="Times New Roman" w:cs="Times New Roman"/>
          <w:sz w:val="22"/>
          <w:szCs w:val="22"/>
        </w:rPr>
        <w:t xml:space="preserve"> </w:t>
      </w:r>
      <w:r>
        <w:rPr>
          <w:rFonts w:ascii="Times New Roman" w:hAnsi="Times New Roman" w:cs="Times New Roman"/>
          <w:sz w:val="22"/>
          <w:szCs w:val="22"/>
        </w:rPr>
        <w:t>such as the poor, the needy, the indebted, and travelers in distress</w:t>
      </w:r>
      <w:r w:rsidR="00A12846">
        <w:rPr>
          <w:rFonts w:ascii="Times New Roman" w:hAnsi="Times New Roman" w:cs="Times New Roman"/>
          <w:sz w:val="22"/>
          <w:szCs w:val="22"/>
        </w:rPr>
        <w:t xml:space="preserve"> z</w:t>
      </w:r>
      <w:r>
        <w:rPr>
          <w:rFonts w:ascii="Times New Roman" w:hAnsi="Times New Roman" w:cs="Times New Roman"/>
          <w:sz w:val="22"/>
          <w:szCs w:val="22"/>
        </w:rPr>
        <w:t>akat directly addresses immediate financial hardships. For instance, in rural Pakistan, many low-income households struggle with medical expenses and school fees. Properly allocated zakat funds could provide healthcare subsidies or cover tuition costs, improving living standards and education outcomes.</w:t>
      </w:r>
    </w:p>
    <w:p w14:paraId="525BCA15" w14:textId="77777777" w:rsidR="00DB3F92" w:rsidRPr="00A12846" w:rsidRDefault="00DB3F92" w:rsidP="002505E7">
      <w:pPr>
        <w:jc w:val="both"/>
        <w:rPr>
          <w:rFonts w:ascii="Times New Roman" w:hAnsi="Times New Roman" w:cs="Times New Roman"/>
          <w:sz w:val="22"/>
          <w:szCs w:val="22"/>
        </w:rPr>
      </w:pPr>
    </w:p>
    <w:p w14:paraId="2664631E" w14:textId="7ED85410" w:rsidR="00DB3F92" w:rsidRDefault="00DB3F92" w:rsidP="002505E7">
      <w:pPr>
        <w:pStyle w:val="ListParagraph"/>
        <w:numPr>
          <w:ilvl w:val="0"/>
          <w:numId w:val="12"/>
        </w:numPr>
        <w:jc w:val="both"/>
        <w:rPr>
          <w:rFonts w:ascii="Times New Roman" w:hAnsi="Times New Roman" w:cs="Times New Roman"/>
          <w:sz w:val="22"/>
          <w:szCs w:val="22"/>
        </w:rPr>
      </w:pPr>
      <w:r w:rsidRPr="00A12846">
        <w:rPr>
          <w:rFonts w:ascii="Times New Roman" w:hAnsi="Times New Roman" w:cs="Times New Roman"/>
          <w:b/>
          <w:bCs/>
          <w:sz w:val="22"/>
          <w:szCs w:val="22"/>
        </w:rPr>
        <w:t>Reducing Inequality:</w:t>
      </w:r>
      <w:r>
        <w:rPr>
          <w:rFonts w:ascii="Times New Roman" w:hAnsi="Times New Roman" w:cs="Times New Roman"/>
          <w:sz w:val="22"/>
          <w:szCs w:val="22"/>
        </w:rPr>
        <w:t xml:space="preserve"> A society with high wealth disparities is prone to social unrest and economic stagnation. Zakat helps bridge the gap between rich and poor, fostering social cohesion. When wealth is circulated, consumer demand rises, benefiting local businesses and boosting the overall economy.</w:t>
      </w:r>
    </w:p>
    <w:p w14:paraId="743B476B" w14:textId="77777777" w:rsidR="00DB3F92" w:rsidRDefault="00DB3F92" w:rsidP="002505E7">
      <w:pPr>
        <w:pStyle w:val="ListParagraph"/>
        <w:jc w:val="both"/>
        <w:rPr>
          <w:rFonts w:ascii="Times New Roman" w:hAnsi="Times New Roman" w:cs="Times New Roman"/>
          <w:sz w:val="22"/>
          <w:szCs w:val="22"/>
        </w:rPr>
      </w:pPr>
    </w:p>
    <w:p w14:paraId="212FC5B0" w14:textId="77777777" w:rsidR="00DB3F92" w:rsidRDefault="00DB3F92" w:rsidP="002505E7">
      <w:pPr>
        <w:pStyle w:val="ListParagraph"/>
        <w:jc w:val="both"/>
        <w:rPr>
          <w:rFonts w:ascii="Times New Roman" w:hAnsi="Times New Roman" w:cs="Times New Roman"/>
          <w:sz w:val="22"/>
          <w:szCs w:val="22"/>
        </w:rPr>
      </w:pPr>
    </w:p>
    <w:p w14:paraId="40BFC77B" w14:textId="4C1DE3A5" w:rsidR="00DB3F92" w:rsidRDefault="00DB3F92" w:rsidP="002505E7">
      <w:pPr>
        <w:pStyle w:val="ListParagraph"/>
        <w:numPr>
          <w:ilvl w:val="0"/>
          <w:numId w:val="12"/>
        </w:numPr>
        <w:jc w:val="both"/>
        <w:rPr>
          <w:rFonts w:ascii="Times New Roman" w:hAnsi="Times New Roman" w:cs="Times New Roman"/>
          <w:sz w:val="22"/>
          <w:szCs w:val="22"/>
        </w:rPr>
      </w:pPr>
      <w:r w:rsidRPr="00A12846">
        <w:rPr>
          <w:rFonts w:ascii="Times New Roman" w:hAnsi="Times New Roman" w:cs="Times New Roman"/>
          <w:b/>
          <w:bCs/>
          <w:sz w:val="22"/>
          <w:szCs w:val="22"/>
        </w:rPr>
        <w:lastRenderedPageBreak/>
        <w:t>Stimulating Entrepreneurship:</w:t>
      </w:r>
      <w:r>
        <w:rPr>
          <w:rFonts w:ascii="Times New Roman" w:hAnsi="Times New Roman" w:cs="Times New Roman"/>
          <w:sz w:val="22"/>
          <w:szCs w:val="22"/>
        </w:rPr>
        <w:t xml:space="preserve"> Zakat funds can be allocated to micro-finance programs and small-scale business initiatives. For example, a low-income family receiving zakat support might invest in livestock, handicrafts, or a small retail shop, generating income and creating employment opportunities in their community. In Malaysia, zakat-based microfinance initiatives have enabled thousands of underprivileged families to start sustainable businesses, proving its economic efficacy.</w:t>
      </w:r>
    </w:p>
    <w:p w14:paraId="18548BA8" w14:textId="77777777" w:rsidR="00DB3F92" w:rsidRDefault="00DB3F92" w:rsidP="002505E7">
      <w:pPr>
        <w:pStyle w:val="ListParagraph"/>
        <w:jc w:val="both"/>
        <w:rPr>
          <w:rFonts w:ascii="Times New Roman" w:hAnsi="Times New Roman" w:cs="Times New Roman"/>
          <w:sz w:val="22"/>
          <w:szCs w:val="22"/>
        </w:rPr>
      </w:pPr>
    </w:p>
    <w:p w14:paraId="7E7E7AED" w14:textId="77777777" w:rsidR="00DB3F92" w:rsidRDefault="00DB3F92" w:rsidP="002505E7">
      <w:pPr>
        <w:pStyle w:val="ListParagraph"/>
        <w:jc w:val="both"/>
        <w:rPr>
          <w:rFonts w:ascii="Times New Roman" w:hAnsi="Times New Roman" w:cs="Times New Roman"/>
          <w:sz w:val="22"/>
          <w:szCs w:val="22"/>
        </w:rPr>
      </w:pPr>
    </w:p>
    <w:p w14:paraId="553EE090" w14:textId="31B31845" w:rsidR="00DB3F92" w:rsidRDefault="00DB3F92" w:rsidP="002505E7">
      <w:pPr>
        <w:pStyle w:val="ListParagraph"/>
        <w:numPr>
          <w:ilvl w:val="0"/>
          <w:numId w:val="12"/>
        </w:numPr>
        <w:jc w:val="both"/>
        <w:rPr>
          <w:rFonts w:ascii="Times New Roman" w:hAnsi="Times New Roman" w:cs="Times New Roman"/>
          <w:sz w:val="22"/>
          <w:szCs w:val="22"/>
        </w:rPr>
      </w:pPr>
      <w:r w:rsidRPr="00A12846">
        <w:rPr>
          <w:rFonts w:ascii="Times New Roman" w:hAnsi="Times New Roman" w:cs="Times New Roman"/>
          <w:b/>
          <w:bCs/>
          <w:sz w:val="22"/>
          <w:szCs w:val="22"/>
        </w:rPr>
        <w:t xml:space="preserve">Promoting Ethical Wealth Management: </w:t>
      </w:r>
      <w:r>
        <w:rPr>
          <w:rFonts w:ascii="Times New Roman" w:hAnsi="Times New Roman" w:cs="Times New Roman"/>
          <w:sz w:val="22"/>
          <w:szCs w:val="22"/>
        </w:rPr>
        <w:t>Wealth in Islam is considered a trust (</w:t>
      </w:r>
      <w:proofErr w:type="spellStart"/>
      <w:r w:rsidRPr="000A5CCD">
        <w:rPr>
          <w:rFonts w:ascii="Times New Roman" w:hAnsi="Times New Roman" w:cs="Times New Roman"/>
          <w:b/>
          <w:bCs/>
          <w:sz w:val="22"/>
          <w:szCs w:val="22"/>
        </w:rPr>
        <w:t>amanah</w:t>
      </w:r>
      <w:proofErr w:type="spellEnd"/>
      <w:r>
        <w:rPr>
          <w:rFonts w:ascii="Times New Roman" w:hAnsi="Times New Roman" w:cs="Times New Roman"/>
          <w:sz w:val="22"/>
          <w:szCs w:val="22"/>
        </w:rPr>
        <w:t>) from Allah. By paying zakat, wealthy individuals fulfill their ethical obligation to society. This discourages hoarding and encourages investment in socially productive activities.</w:t>
      </w:r>
    </w:p>
    <w:p w14:paraId="19217EE3" w14:textId="77777777" w:rsidR="00DB3F92" w:rsidRPr="00A12846" w:rsidRDefault="00DB3F92" w:rsidP="002505E7">
      <w:pPr>
        <w:jc w:val="both"/>
        <w:rPr>
          <w:rFonts w:ascii="Times New Roman" w:hAnsi="Times New Roman" w:cs="Times New Roman"/>
          <w:sz w:val="22"/>
          <w:szCs w:val="22"/>
        </w:rPr>
      </w:pPr>
    </w:p>
    <w:p w14:paraId="350D801D" w14:textId="77777777" w:rsidR="00DB3F92" w:rsidRPr="00A12846" w:rsidRDefault="00DB3F92" w:rsidP="002505E7">
      <w:pPr>
        <w:pStyle w:val="ListParagraph"/>
        <w:jc w:val="both"/>
        <w:rPr>
          <w:rFonts w:ascii="Times New Roman" w:hAnsi="Times New Roman" w:cs="Times New Roman"/>
          <w:b/>
          <w:bCs/>
          <w:sz w:val="22"/>
          <w:szCs w:val="22"/>
        </w:rPr>
      </w:pPr>
      <w:r w:rsidRPr="00A12846">
        <w:rPr>
          <w:rFonts w:ascii="Times New Roman" w:hAnsi="Times New Roman" w:cs="Times New Roman"/>
          <w:b/>
          <w:bCs/>
          <w:sz w:val="22"/>
          <w:szCs w:val="22"/>
        </w:rPr>
        <w:t>Social and Moral Transformation</w:t>
      </w:r>
    </w:p>
    <w:p w14:paraId="61F8B478" w14:textId="77777777" w:rsidR="00DB3F92" w:rsidRDefault="00DB3F92" w:rsidP="002505E7">
      <w:pPr>
        <w:pStyle w:val="ListParagraph"/>
        <w:jc w:val="both"/>
        <w:rPr>
          <w:rFonts w:ascii="Times New Roman" w:hAnsi="Times New Roman" w:cs="Times New Roman"/>
          <w:sz w:val="22"/>
          <w:szCs w:val="22"/>
        </w:rPr>
      </w:pPr>
    </w:p>
    <w:p w14:paraId="1D305AEE" w14:textId="77777777" w:rsidR="00DB3F92" w:rsidRDefault="00DB3F92" w:rsidP="002505E7">
      <w:pPr>
        <w:pStyle w:val="ListParagraph"/>
        <w:jc w:val="both"/>
        <w:rPr>
          <w:rFonts w:ascii="Times New Roman" w:hAnsi="Times New Roman" w:cs="Times New Roman"/>
          <w:sz w:val="22"/>
          <w:szCs w:val="22"/>
        </w:rPr>
      </w:pPr>
      <w:r>
        <w:rPr>
          <w:rFonts w:ascii="Times New Roman" w:hAnsi="Times New Roman" w:cs="Times New Roman"/>
          <w:sz w:val="22"/>
          <w:szCs w:val="22"/>
        </w:rPr>
        <w:t>Zakat is not only an economic tool but also a moral instrument that fosters empathy, responsibility, and social solidarity. When citizens understand that wealth is not solely for personal consumption but a means to help others, it cultivates a culture of generosity and accountability. This moral transformation reduces social tensions and builds a society rooted in justice and compassion.</w:t>
      </w:r>
    </w:p>
    <w:p w14:paraId="631D0F30" w14:textId="77777777" w:rsidR="00DB3F92" w:rsidRDefault="00DB3F92" w:rsidP="002505E7">
      <w:pPr>
        <w:pStyle w:val="ListParagraph"/>
        <w:jc w:val="both"/>
        <w:rPr>
          <w:rFonts w:ascii="Times New Roman" w:hAnsi="Times New Roman" w:cs="Times New Roman"/>
          <w:sz w:val="22"/>
          <w:szCs w:val="22"/>
        </w:rPr>
      </w:pPr>
    </w:p>
    <w:p w14:paraId="6CDC7D26" w14:textId="77777777" w:rsidR="00DB3F92" w:rsidRPr="00A12846" w:rsidRDefault="00DB3F92" w:rsidP="002505E7">
      <w:pPr>
        <w:pStyle w:val="ListParagraph"/>
        <w:jc w:val="both"/>
        <w:rPr>
          <w:rFonts w:ascii="Times New Roman" w:hAnsi="Times New Roman" w:cs="Times New Roman"/>
          <w:b/>
          <w:bCs/>
          <w:sz w:val="22"/>
          <w:szCs w:val="22"/>
        </w:rPr>
      </w:pPr>
      <w:r w:rsidRPr="00A12846">
        <w:rPr>
          <w:rFonts w:ascii="Times New Roman" w:hAnsi="Times New Roman" w:cs="Times New Roman"/>
          <w:b/>
          <w:bCs/>
          <w:sz w:val="22"/>
          <w:szCs w:val="22"/>
        </w:rPr>
        <w:t>The Prophet Muhammad (PBUH) said:</w:t>
      </w:r>
    </w:p>
    <w:p w14:paraId="61BA1D67" w14:textId="77777777" w:rsidR="00DB3F92" w:rsidRDefault="00DB3F92" w:rsidP="002505E7">
      <w:pPr>
        <w:pStyle w:val="ListParagraph"/>
        <w:jc w:val="both"/>
        <w:rPr>
          <w:rFonts w:ascii="Times New Roman" w:hAnsi="Times New Roman" w:cs="Times New Roman"/>
          <w:sz w:val="22"/>
          <w:szCs w:val="22"/>
        </w:rPr>
      </w:pPr>
    </w:p>
    <w:p w14:paraId="565FC304" w14:textId="12910426" w:rsidR="00DB3F92" w:rsidRPr="00E173E1" w:rsidRDefault="00DB3F92" w:rsidP="002505E7">
      <w:pPr>
        <w:pStyle w:val="ListParagraph"/>
        <w:numPr>
          <w:ilvl w:val="0"/>
          <w:numId w:val="10"/>
        </w:numPr>
        <w:jc w:val="both"/>
        <w:rPr>
          <w:rFonts w:ascii="Times New Roman" w:hAnsi="Times New Roman" w:cs="Times New Roman"/>
          <w:b/>
          <w:bCs/>
          <w:sz w:val="22"/>
          <w:szCs w:val="22"/>
        </w:rPr>
      </w:pPr>
      <w:r>
        <w:rPr>
          <w:rFonts w:ascii="Times New Roman" w:hAnsi="Times New Roman" w:cs="Times New Roman"/>
          <w:sz w:val="22"/>
          <w:szCs w:val="22"/>
        </w:rPr>
        <w:t>“The hand that gives in charity will never be empty.”</w:t>
      </w:r>
      <w:r w:rsidRPr="00E173E1">
        <w:rPr>
          <w:rFonts w:ascii="Times New Roman" w:hAnsi="Times New Roman" w:cs="Times New Roman"/>
          <w:b/>
          <w:bCs/>
          <w:sz w:val="22"/>
          <w:szCs w:val="22"/>
        </w:rPr>
        <w:t xml:space="preserve"> (</w:t>
      </w:r>
      <w:proofErr w:type="spellStart"/>
      <w:r w:rsidRPr="00E173E1">
        <w:rPr>
          <w:rFonts w:ascii="Times New Roman" w:hAnsi="Times New Roman" w:cs="Times New Roman"/>
          <w:b/>
          <w:bCs/>
          <w:sz w:val="22"/>
          <w:szCs w:val="22"/>
        </w:rPr>
        <w:t>Sahih</w:t>
      </w:r>
      <w:proofErr w:type="spellEnd"/>
      <w:r w:rsidRPr="00E173E1">
        <w:rPr>
          <w:rFonts w:ascii="Times New Roman" w:hAnsi="Times New Roman" w:cs="Times New Roman"/>
          <w:b/>
          <w:bCs/>
          <w:sz w:val="22"/>
          <w:szCs w:val="22"/>
        </w:rPr>
        <w:t xml:space="preserve"> Muslim)</w:t>
      </w:r>
    </w:p>
    <w:p w14:paraId="32C9656B" w14:textId="77777777" w:rsidR="00DB3F92" w:rsidRDefault="00DB3F92" w:rsidP="002505E7">
      <w:pPr>
        <w:pStyle w:val="ListParagraph"/>
        <w:jc w:val="both"/>
        <w:rPr>
          <w:rFonts w:ascii="Times New Roman" w:hAnsi="Times New Roman" w:cs="Times New Roman"/>
          <w:sz w:val="22"/>
          <w:szCs w:val="22"/>
        </w:rPr>
      </w:pPr>
    </w:p>
    <w:p w14:paraId="73448219" w14:textId="77777777" w:rsidR="00DB3F92" w:rsidRDefault="00DB3F92" w:rsidP="002505E7">
      <w:pPr>
        <w:pStyle w:val="ListParagraph"/>
        <w:jc w:val="both"/>
        <w:rPr>
          <w:rFonts w:ascii="Times New Roman" w:hAnsi="Times New Roman" w:cs="Times New Roman"/>
          <w:sz w:val="22"/>
          <w:szCs w:val="22"/>
        </w:rPr>
      </w:pPr>
      <w:r>
        <w:rPr>
          <w:rFonts w:ascii="Times New Roman" w:hAnsi="Times New Roman" w:cs="Times New Roman"/>
          <w:sz w:val="22"/>
          <w:szCs w:val="22"/>
        </w:rPr>
        <w:t>This Hadith underlines the spiritual and social benefits of zakat: it not only aids recipients but also brings blessings, satisfaction, and growth to the giver.</w:t>
      </w:r>
    </w:p>
    <w:p w14:paraId="263FFD2F" w14:textId="77777777" w:rsidR="00DB3F92" w:rsidRDefault="00DB3F92" w:rsidP="002505E7">
      <w:pPr>
        <w:pStyle w:val="ListParagraph"/>
        <w:jc w:val="both"/>
        <w:rPr>
          <w:rFonts w:ascii="Times New Roman" w:hAnsi="Times New Roman" w:cs="Times New Roman"/>
          <w:sz w:val="22"/>
          <w:szCs w:val="22"/>
        </w:rPr>
      </w:pPr>
    </w:p>
    <w:p w14:paraId="7FE0B08A" w14:textId="77777777" w:rsidR="00DB3F92" w:rsidRPr="00A12846" w:rsidRDefault="00DB3F92" w:rsidP="002505E7">
      <w:pPr>
        <w:pStyle w:val="ListParagraph"/>
        <w:jc w:val="both"/>
        <w:rPr>
          <w:rFonts w:ascii="Times New Roman" w:hAnsi="Times New Roman" w:cs="Times New Roman"/>
          <w:b/>
          <w:bCs/>
          <w:sz w:val="22"/>
          <w:szCs w:val="22"/>
        </w:rPr>
      </w:pPr>
      <w:r w:rsidRPr="00A12846">
        <w:rPr>
          <w:rFonts w:ascii="Times New Roman" w:hAnsi="Times New Roman" w:cs="Times New Roman"/>
          <w:b/>
          <w:bCs/>
          <w:sz w:val="22"/>
          <w:szCs w:val="22"/>
        </w:rPr>
        <w:t>Practical Application in Modern Context</w:t>
      </w:r>
    </w:p>
    <w:p w14:paraId="0D1FD69D" w14:textId="38AB4C31" w:rsidR="00DB3F92" w:rsidRPr="008F5163" w:rsidRDefault="008F5163" w:rsidP="002505E7">
      <w:pPr>
        <w:pStyle w:val="ListParagraph"/>
        <w:jc w:val="both"/>
        <w:rPr>
          <w:rFonts w:ascii="Times New Roman" w:hAnsi="Times New Roman" w:cs="Times New Roman"/>
          <w:sz w:val="22"/>
          <w:szCs w:val="22"/>
        </w:rPr>
      </w:pPr>
      <w:r>
        <w:rPr>
          <w:rFonts w:ascii="Times New Roman" w:hAnsi="Times New Roman" w:cs="Times New Roman"/>
          <w:sz w:val="22"/>
          <w:szCs w:val="22"/>
        </w:rPr>
        <w:t>A zakat-based taxation system can be implemented effectively through a combination of digital tools, regulatory frameworks, and institutional oversight.</w:t>
      </w:r>
      <w:r w:rsidRPr="008F5163">
        <w:rPr>
          <w:rFonts w:ascii="Times New Roman" w:hAnsi="Times New Roman" w:cs="Times New Roman"/>
          <w:sz w:val="22"/>
          <w:szCs w:val="22"/>
        </w:rPr>
        <w:t xml:space="preserve"> In</w:t>
      </w:r>
      <w:r w:rsidR="00DB3F92" w:rsidRPr="008F5163">
        <w:rPr>
          <w:rFonts w:ascii="Times New Roman" w:hAnsi="Times New Roman" w:cs="Times New Roman"/>
          <w:sz w:val="22"/>
          <w:szCs w:val="22"/>
        </w:rPr>
        <w:t xml:space="preserve"> today’s economic landscape, zakat can be integrated with government welfare programs and digital financial platforms to maximize its impact:</w:t>
      </w:r>
    </w:p>
    <w:p w14:paraId="1979016E" w14:textId="77777777" w:rsidR="00DB3F92" w:rsidRDefault="00DB3F92" w:rsidP="002505E7">
      <w:pPr>
        <w:pStyle w:val="ListParagraph"/>
        <w:jc w:val="both"/>
        <w:rPr>
          <w:rFonts w:ascii="Times New Roman" w:hAnsi="Times New Roman" w:cs="Times New Roman"/>
          <w:sz w:val="22"/>
          <w:szCs w:val="22"/>
        </w:rPr>
      </w:pPr>
    </w:p>
    <w:p w14:paraId="52389BDF" w14:textId="3470A90E" w:rsidR="00DB3F92" w:rsidRDefault="00DB3F92" w:rsidP="002505E7">
      <w:pPr>
        <w:pStyle w:val="ListParagraph"/>
        <w:jc w:val="both"/>
        <w:rPr>
          <w:rFonts w:ascii="Times New Roman" w:hAnsi="Times New Roman" w:cs="Times New Roman"/>
          <w:sz w:val="22"/>
          <w:szCs w:val="22"/>
        </w:rPr>
      </w:pPr>
      <w:r w:rsidRPr="00A12846">
        <w:rPr>
          <w:rFonts w:ascii="Times New Roman" w:hAnsi="Times New Roman" w:cs="Times New Roman"/>
          <w:b/>
          <w:bCs/>
          <w:sz w:val="22"/>
          <w:szCs w:val="22"/>
        </w:rPr>
        <w:t xml:space="preserve">Digital Zakat Collection: </w:t>
      </w:r>
      <w:r w:rsidR="008F5163" w:rsidRPr="008F5163">
        <w:rPr>
          <w:rFonts w:ascii="Times New Roman" w:hAnsi="Times New Roman" w:cs="Times New Roman"/>
          <w:sz w:val="22"/>
          <w:szCs w:val="22"/>
        </w:rPr>
        <w:t>A government-regulated system can automatically calculate zakat obligations for eligible citizens and businesses based on declared assets and bank holdings, ensuring transparency and reducing human error.</w:t>
      </w:r>
      <w:r w:rsidR="008F5163">
        <w:rPr>
          <w:rFonts w:ascii="Times New Roman" w:hAnsi="Times New Roman" w:cs="Times New Roman"/>
          <w:sz w:val="22"/>
          <w:szCs w:val="22"/>
        </w:rPr>
        <w:t xml:space="preserve"> Using</w:t>
      </w:r>
      <w:r>
        <w:rPr>
          <w:rFonts w:ascii="Times New Roman" w:hAnsi="Times New Roman" w:cs="Times New Roman"/>
          <w:sz w:val="22"/>
          <w:szCs w:val="22"/>
        </w:rPr>
        <w:t xml:space="preserve"> online systems, banks and financial institutions can calculate zakat automatically based on account balances and assets. This ensures transparency, accuracy, and accessibility for contributors.</w:t>
      </w:r>
    </w:p>
    <w:p w14:paraId="60C09BB7" w14:textId="77777777" w:rsidR="00DB3F92" w:rsidRDefault="00DB3F92" w:rsidP="002505E7">
      <w:pPr>
        <w:pStyle w:val="ListParagraph"/>
        <w:jc w:val="both"/>
        <w:rPr>
          <w:rFonts w:ascii="Times New Roman" w:hAnsi="Times New Roman" w:cs="Times New Roman"/>
          <w:sz w:val="22"/>
          <w:szCs w:val="22"/>
        </w:rPr>
      </w:pPr>
    </w:p>
    <w:p w14:paraId="5822B649" w14:textId="77777777" w:rsidR="00DB3F92" w:rsidRDefault="00DB3F92" w:rsidP="002505E7">
      <w:pPr>
        <w:pStyle w:val="ListParagraph"/>
        <w:jc w:val="both"/>
        <w:rPr>
          <w:rFonts w:ascii="Times New Roman" w:hAnsi="Times New Roman" w:cs="Times New Roman"/>
          <w:sz w:val="22"/>
          <w:szCs w:val="22"/>
        </w:rPr>
      </w:pPr>
      <w:r w:rsidRPr="007441A0">
        <w:rPr>
          <w:rFonts w:ascii="Times New Roman" w:hAnsi="Times New Roman" w:cs="Times New Roman"/>
          <w:b/>
          <w:bCs/>
          <w:sz w:val="22"/>
          <w:szCs w:val="22"/>
        </w:rPr>
        <w:t xml:space="preserve">Targeted Social Programs: </w:t>
      </w:r>
      <w:r>
        <w:rPr>
          <w:rFonts w:ascii="Times New Roman" w:hAnsi="Times New Roman" w:cs="Times New Roman"/>
          <w:sz w:val="22"/>
          <w:szCs w:val="22"/>
        </w:rPr>
        <w:t>Zakat funds can finance education, healthcare, housing, and skill development initiatives for underprivileged populations, reducing poverty cycles and increasing economic participation.</w:t>
      </w:r>
    </w:p>
    <w:p w14:paraId="46B8038F" w14:textId="77777777" w:rsidR="00DB3F92" w:rsidRDefault="00DB3F92" w:rsidP="002505E7">
      <w:pPr>
        <w:pStyle w:val="ListParagraph"/>
        <w:jc w:val="both"/>
        <w:rPr>
          <w:rFonts w:ascii="Times New Roman" w:hAnsi="Times New Roman" w:cs="Times New Roman"/>
          <w:sz w:val="22"/>
          <w:szCs w:val="22"/>
        </w:rPr>
      </w:pPr>
    </w:p>
    <w:p w14:paraId="66565F00" w14:textId="1D1738C5" w:rsidR="00DB3F92" w:rsidRDefault="00DB3F92" w:rsidP="002505E7">
      <w:pPr>
        <w:pStyle w:val="ListParagraph"/>
        <w:jc w:val="both"/>
        <w:rPr>
          <w:rFonts w:ascii="Times New Roman" w:hAnsi="Times New Roman" w:cs="Times New Roman"/>
          <w:sz w:val="22"/>
          <w:szCs w:val="22"/>
        </w:rPr>
      </w:pPr>
      <w:r w:rsidRPr="007441A0">
        <w:rPr>
          <w:rFonts w:ascii="Times New Roman" w:hAnsi="Times New Roman" w:cs="Times New Roman"/>
          <w:b/>
          <w:bCs/>
          <w:sz w:val="22"/>
          <w:szCs w:val="22"/>
        </w:rPr>
        <w:t>Community Empowerment:</w:t>
      </w:r>
      <w:r>
        <w:rPr>
          <w:rFonts w:ascii="Times New Roman" w:hAnsi="Times New Roman" w:cs="Times New Roman"/>
          <w:sz w:val="22"/>
          <w:szCs w:val="22"/>
        </w:rPr>
        <w:t xml:space="preserve"> Local mosques, NGOs, and social enterprises can manage distribution to ensure resources reach those most in need, while preventing mismanagement.</w:t>
      </w:r>
    </w:p>
    <w:p w14:paraId="04650288" w14:textId="77777777" w:rsidR="007441A0" w:rsidRPr="007441A0" w:rsidRDefault="007441A0" w:rsidP="002505E7">
      <w:pPr>
        <w:pStyle w:val="ListParagraph"/>
        <w:jc w:val="both"/>
        <w:rPr>
          <w:rFonts w:ascii="Times New Roman" w:hAnsi="Times New Roman" w:cs="Times New Roman"/>
          <w:sz w:val="22"/>
          <w:szCs w:val="22"/>
        </w:rPr>
      </w:pPr>
    </w:p>
    <w:p w14:paraId="6CA3BF91" w14:textId="7A1FC9E5" w:rsidR="00EC448A" w:rsidRPr="00E173E1" w:rsidRDefault="00DB3F92" w:rsidP="002505E7">
      <w:pPr>
        <w:pStyle w:val="ListParagraph"/>
        <w:jc w:val="both"/>
        <w:rPr>
          <w:rFonts w:ascii="Times New Roman" w:hAnsi="Times New Roman" w:cs="Times New Roman"/>
          <w:sz w:val="22"/>
          <w:szCs w:val="22"/>
        </w:rPr>
      </w:pPr>
      <w:r w:rsidRPr="007441A0">
        <w:rPr>
          <w:rFonts w:ascii="Times New Roman" w:hAnsi="Times New Roman" w:cs="Times New Roman"/>
          <w:b/>
          <w:bCs/>
          <w:sz w:val="22"/>
          <w:szCs w:val="22"/>
        </w:rPr>
        <w:t xml:space="preserve">For example, </w:t>
      </w:r>
      <w:r>
        <w:rPr>
          <w:rFonts w:ascii="Times New Roman" w:hAnsi="Times New Roman" w:cs="Times New Roman"/>
          <w:sz w:val="22"/>
          <w:szCs w:val="22"/>
        </w:rPr>
        <w:t>the National Zakat Fund in Pakistan currently allocates zakat to scholarships, healthcare services, and support for orphanages. Expanding this framework, coupled with strict auditing and digital transparency, could create a nationwide system that addresses both poverty and economic inequality.</w:t>
      </w:r>
    </w:p>
    <w:p w14:paraId="4F46FA8F" w14:textId="77777777" w:rsidR="00EC448A" w:rsidRPr="00E173E1" w:rsidRDefault="00EC448A" w:rsidP="002505E7">
      <w:pPr>
        <w:jc w:val="both"/>
        <w:rPr>
          <w:rFonts w:ascii="Times New Roman" w:hAnsi="Times New Roman" w:cs="Times New Roman"/>
          <w:sz w:val="22"/>
          <w:szCs w:val="22"/>
        </w:rPr>
      </w:pPr>
    </w:p>
    <w:p w14:paraId="6E120CD3" w14:textId="77777777" w:rsidR="00D31926" w:rsidRPr="00100E05" w:rsidRDefault="00D31926" w:rsidP="002505E7">
      <w:pPr>
        <w:pStyle w:val="ListParagraph"/>
        <w:ind w:left="1080"/>
        <w:jc w:val="both"/>
        <w:rPr>
          <w:rFonts w:ascii="Times New Roman" w:hAnsi="Times New Roman" w:cs="Times New Roman"/>
          <w:sz w:val="22"/>
          <w:szCs w:val="22"/>
        </w:rPr>
      </w:pPr>
    </w:p>
    <w:p w14:paraId="027DE362" w14:textId="77777777" w:rsidR="00EC448A" w:rsidRPr="00100E05" w:rsidRDefault="00EC448A" w:rsidP="002505E7">
      <w:pPr>
        <w:pStyle w:val="ListParagraph"/>
        <w:jc w:val="both"/>
        <w:rPr>
          <w:rFonts w:ascii="Times New Roman" w:hAnsi="Times New Roman" w:cs="Times New Roman"/>
          <w:b/>
          <w:bCs/>
          <w:sz w:val="22"/>
          <w:szCs w:val="22"/>
        </w:rPr>
      </w:pPr>
      <w:r w:rsidRPr="00100E05">
        <w:rPr>
          <w:rFonts w:ascii="Times New Roman" w:hAnsi="Times New Roman" w:cs="Times New Roman"/>
          <w:b/>
          <w:bCs/>
          <w:sz w:val="22"/>
          <w:szCs w:val="22"/>
        </w:rPr>
        <w:t>The Prophet Muhammad (PBUH) said:</w:t>
      </w:r>
    </w:p>
    <w:p w14:paraId="3288D1E9" w14:textId="77777777" w:rsidR="00EC448A" w:rsidRPr="00100E05" w:rsidRDefault="00EC448A" w:rsidP="002505E7">
      <w:pPr>
        <w:pStyle w:val="ListParagraph"/>
        <w:jc w:val="both"/>
        <w:rPr>
          <w:rFonts w:ascii="Times New Roman" w:hAnsi="Times New Roman" w:cs="Times New Roman"/>
          <w:b/>
          <w:bCs/>
          <w:sz w:val="22"/>
          <w:szCs w:val="22"/>
        </w:rPr>
      </w:pPr>
    </w:p>
    <w:p w14:paraId="0A41AE3E" w14:textId="3165EE16" w:rsidR="00EC448A" w:rsidRPr="00100E05" w:rsidRDefault="00EC448A" w:rsidP="002505E7">
      <w:pPr>
        <w:pStyle w:val="ListParagraph"/>
        <w:numPr>
          <w:ilvl w:val="0"/>
          <w:numId w:val="6"/>
        </w:numPr>
        <w:jc w:val="both"/>
        <w:rPr>
          <w:rFonts w:ascii="Times New Roman" w:hAnsi="Times New Roman" w:cs="Times New Roman"/>
          <w:b/>
          <w:bCs/>
          <w:sz w:val="22"/>
          <w:szCs w:val="22"/>
        </w:rPr>
      </w:pPr>
      <w:r w:rsidRPr="00100E05">
        <w:rPr>
          <w:rFonts w:ascii="Times New Roman" w:hAnsi="Times New Roman" w:cs="Times New Roman"/>
          <w:sz w:val="22"/>
          <w:szCs w:val="22"/>
        </w:rPr>
        <w:t>“Wealth does not decrease by giving charity; rather, it increases in the sight of Allah.”</w:t>
      </w:r>
      <w:r w:rsidRPr="00100E05">
        <w:rPr>
          <w:rFonts w:ascii="Times New Roman" w:hAnsi="Times New Roman" w:cs="Times New Roman"/>
          <w:b/>
          <w:bCs/>
          <w:sz w:val="22"/>
          <w:szCs w:val="22"/>
        </w:rPr>
        <w:t xml:space="preserve"> (</w:t>
      </w:r>
      <w:proofErr w:type="spellStart"/>
      <w:r w:rsidRPr="00100E05">
        <w:rPr>
          <w:rFonts w:ascii="Times New Roman" w:hAnsi="Times New Roman" w:cs="Times New Roman"/>
          <w:b/>
          <w:bCs/>
          <w:sz w:val="22"/>
          <w:szCs w:val="22"/>
        </w:rPr>
        <w:t>Sahih</w:t>
      </w:r>
      <w:proofErr w:type="spellEnd"/>
      <w:r w:rsidRPr="00100E05">
        <w:rPr>
          <w:rFonts w:ascii="Times New Roman" w:hAnsi="Times New Roman" w:cs="Times New Roman"/>
          <w:b/>
          <w:bCs/>
          <w:sz w:val="22"/>
          <w:szCs w:val="22"/>
        </w:rPr>
        <w:t xml:space="preserve"> Muslim, Hadith 1005)</w:t>
      </w:r>
    </w:p>
    <w:p w14:paraId="3D7F0004" w14:textId="4C85BE87" w:rsidR="00EC448A" w:rsidRPr="00100E05" w:rsidRDefault="00356CDB" w:rsidP="002505E7">
      <w:pPr>
        <w:pStyle w:val="ListParagraph"/>
        <w:numPr>
          <w:ilvl w:val="0"/>
          <w:numId w:val="6"/>
        </w:numPr>
        <w:jc w:val="both"/>
        <w:rPr>
          <w:rFonts w:ascii="Times New Roman" w:hAnsi="Times New Roman" w:cs="Times New Roman"/>
          <w:sz w:val="22"/>
          <w:szCs w:val="22"/>
        </w:rPr>
      </w:pPr>
      <w:r w:rsidRPr="00100E05">
        <w:rPr>
          <w:rFonts w:ascii="Times New Roman" w:hAnsi="Times New Roman" w:cs="Times New Roman"/>
          <w:sz w:val="22"/>
          <w:szCs w:val="22"/>
        </w:rPr>
        <w:t xml:space="preserve"> </w:t>
      </w:r>
      <w:r w:rsidR="00EC448A" w:rsidRPr="00100E05">
        <w:rPr>
          <w:rFonts w:ascii="Times New Roman" w:hAnsi="Times New Roman" w:cs="Times New Roman"/>
          <w:sz w:val="22"/>
          <w:szCs w:val="22"/>
        </w:rPr>
        <w:t>This principle reinforces the idea that ethical redistribution of wealth benefits society as a whole, creating an environment where growth is inclusive and sustainable.</w:t>
      </w:r>
    </w:p>
    <w:p w14:paraId="4C30674E" w14:textId="77777777" w:rsidR="00EC448A" w:rsidRPr="00100E05" w:rsidRDefault="00EC448A" w:rsidP="002505E7">
      <w:pPr>
        <w:pStyle w:val="ListParagraph"/>
        <w:jc w:val="both"/>
        <w:rPr>
          <w:rFonts w:ascii="Times New Roman" w:hAnsi="Times New Roman" w:cs="Times New Roman"/>
          <w:b/>
          <w:bCs/>
        </w:rPr>
      </w:pPr>
      <w:r w:rsidRPr="00100E05">
        <w:rPr>
          <w:rFonts w:ascii="Times New Roman" w:hAnsi="Times New Roman" w:cs="Times New Roman"/>
          <w:b/>
          <w:bCs/>
        </w:rPr>
        <w:t>Addressing Potential Challenges</w:t>
      </w:r>
    </w:p>
    <w:p w14:paraId="77F7EA9B" w14:textId="77777777" w:rsidR="00EC448A" w:rsidRPr="00100E05" w:rsidRDefault="00EC448A" w:rsidP="002505E7">
      <w:pPr>
        <w:pStyle w:val="ListParagraph"/>
        <w:jc w:val="both"/>
        <w:rPr>
          <w:rFonts w:ascii="Times New Roman" w:hAnsi="Times New Roman" w:cs="Times New Roman"/>
          <w:sz w:val="22"/>
          <w:szCs w:val="22"/>
        </w:rPr>
      </w:pPr>
    </w:p>
    <w:p w14:paraId="7CF04340" w14:textId="77777777" w:rsidR="00EC448A" w:rsidRPr="00100E05" w:rsidRDefault="00EC448A" w:rsidP="002505E7">
      <w:pPr>
        <w:pStyle w:val="ListParagraph"/>
        <w:jc w:val="both"/>
        <w:rPr>
          <w:rFonts w:ascii="Times New Roman" w:hAnsi="Times New Roman" w:cs="Times New Roman"/>
          <w:sz w:val="22"/>
          <w:szCs w:val="22"/>
        </w:rPr>
      </w:pPr>
      <w:r w:rsidRPr="00100E05">
        <w:rPr>
          <w:rFonts w:ascii="Times New Roman" w:hAnsi="Times New Roman" w:cs="Times New Roman"/>
          <w:sz w:val="22"/>
          <w:szCs w:val="22"/>
        </w:rPr>
        <w:t>While promising, implementing a zakat-based taxation system requires careful consideration:</w:t>
      </w:r>
    </w:p>
    <w:p w14:paraId="2850F3B3" w14:textId="77777777" w:rsidR="00EC448A" w:rsidRPr="00100E05" w:rsidRDefault="00EC448A" w:rsidP="002505E7">
      <w:pPr>
        <w:pStyle w:val="ListParagraph"/>
        <w:jc w:val="both"/>
        <w:rPr>
          <w:rFonts w:ascii="Times New Roman" w:hAnsi="Times New Roman" w:cs="Times New Roman"/>
          <w:sz w:val="22"/>
          <w:szCs w:val="22"/>
        </w:rPr>
      </w:pPr>
    </w:p>
    <w:p w14:paraId="44A1E0D6" w14:textId="77777777" w:rsidR="00EC448A" w:rsidRPr="00100E05" w:rsidRDefault="00EC448A" w:rsidP="002505E7">
      <w:pPr>
        <w:pStyle w:val="ListParagraph"/>
        <w:jc w:val="both"/>
        <w:rPr>
          <w:rFonts w:ascii="Times New Roman" w:hAnsi="Times New Roman" w:cs="Times New Roman"/>
          <w:sz w:val="22"/>
          <w:szCs w:val="22"/>
        </w:rPr>
      </w:pPr>
      <w:r w:rsidRPr="00100E05">
        <w:rPr>
          <w:rFonts w:ascii="Times New Roman" w:hAnsi="Times New Roman" w:cs="Times New Roman"/>
          <w:b/>
          <w:bCs/>
          <w:sz w:val="22"/>
          <w:szCs w:val="22"/>
        </w:rPr>
        <w:t>Ensuring Compliance:</w:t>
      </w:r>
      <w:r w:rsidRPr="00100E05">
        <w:rPr>
          <w:rFonts w:ascii="Times New Roman" w:hAnsi="Times New Roman" w:cs="Times New Roman"/>
          <w:sz w:val="22"/>
          <w:szCs w:val="22"/>
        </w:rPr>
        <w:t xml:space="preserve"> Regulations, public awareness campaigns, and incentives are necessary to ensure that wealthy citizens meet their zakat obligations voluntarily.</w:t>
      </w:r>
    </w:p>
    <w:p w14:paraId="113B3E2C" w14:textId="77777777" w:rsidR="00EC448A" w:rsidRPr="00100E05" w:rsidRDefault="00EC448A" w:rsidP="002505E7">
      <w:pPr>
        <w:pStyle w:val="ListParagraph"/>
        <w:jc w:val="both"/>
        <w:rPr>
          <w:rFonts w:ascii="Times New Roman" w:hAnsi="Times New Roman" w:cs="Times New Roman"/>
          <w:sz w:val="22"/>
          <w:szCs w:val="22"/>
        </w:rPr>
      </w:pPr>
    </w:p>
    <w:p w14:paraId="28CCDBF4" w14:textId="77777777" w:rsidR="00EC448A" w:rsidRPr="00100E05" w:rsidRDefault="00EC448A" w:rsidP="002505E7">
      <w:pPr>
        <w:pStyle w:val="ListParagraph"/>
        <w:jc w:val="both"/>
        <w:rPr>
          <w:rFonts w:ascii="Times New Roman" w:hAnsi="Times New Roman" w:cs="Times New Roman"/>
          <w:sz w:val="22"/>
          <w:szCs w:val="22"/>
        </w:rPr>
      </w:pPr>
      <w:r w:rsidRPr="00100E05">
        <w:rPr>
          <w:rFonts w:ascii="Times New Roman" w:hAnsi="Times New Roman" w:cs="Times New Roman"/>
          <w:b/>
          <w:bCs/>
          <w:sz w:val="22"/>
          <w:szCs w:val="22"/>
        </w:rPr>
        <w:t xml:space="preserve">Integration with Modern Finance: </w:t>
      </w:r>
      <w:r w:rsidRPr="00100E05">
        <w:rPr>
          <w:rFonts w:ascii="Times New Roman" w:hAnsi="Times New Roman" w:cs="Times New Roman"/>
          <w:sz w:val="22"/>
          <w:szCs w:val="22"/>
        </w:rPr>
        <w:t>The system must work alongside banks, digital financial tools, and current tax collection mechanisms without disrupting existing economic structures.</w:t>
      </w:r>
    </w:p>
    <w:p w14:paraId="561EDB6F" w14:textId="77777777" w:rsidR="00EC448A" w:rsidRPr="00100E05" w:rsidRDefault="00EC448A" w:rsidP="002505E7">
      <w:pPr>
        <w:pStyle w:val="ListParagraph"/>
        <w:jc w:val="both"/>
        <w:rPr>
          <w:rFonts w:ascii="Times New Roman" w:hAnsi="Times New Roman" w:cs="Times New Roman"/>
          <w:sz w:val="22"/>
          <w:szCs w:val="22"/>
        </w:rPr>
      </w:pPr>
    </w:p>
    <w:p w14:paraId="1FCF5F4B" w14:textId="51F92F80" w:rsidR="00EC448A" w:rsidRPr="00100E05" w:rsidRDefault="00EC448A" w:rsidP="002505E7">
      <w:pPr>
        <w:pStyle w:val="ListParagraph"/>
        <w:jc w:val="both"/>
        <w:rPr>
          <w:rFonts w:ascii="Times New Roman" w:hAnsi="Times New Roman" w:cs="Times New Roman"/>
          <w:sz w:val="22"/>
          <w:szCs w:val="22"/>
        </w:rPr>
      </w:pPr>
      <w:r w:rsidRPr="00100E05">
        <w:rPr>
          <w:rFonts w:ascii="Times New Roman" w:hAnsi="Times New Roman" w:cs="Times New Roman"/>
          <w:b/>
          <w:bCs/>
          <w:sz w:val="22"/>
          <w:szCs w:val="22"/>
        </w:rPr>
        <w:t xml:space="preserve">Transparency and Accountability: </w:t>
      </w:r>
      <w:r w:rsidRPr="00100E05">
        <w:rPr>
          <w:rFonts w:ascii="Times New Roman" w:hAnsi="Times New Roman" w:cs="Times New Roman"/>
          <w:sz w:val="22"/>
          <w:szCs w:val="22"/>
        </w:rPr>
        <w:t>Strict auditing and reporting standards must be implemented to maintain public trust.</w:t>
      </w:r>
    </w:p>
    <w:p w14:paraId="718791B1" w14:textId="77777777" w:rsidR="00EC448A" w:rsidRPr="00100E05" w:rsidRDefault="00EC448A" w:rsidP="002505E7">
      <w:pPr>
        <w:pStyle w:val="ListParagraph"/>
        <w:jc w:val="both"/>
        <w:rPr>
          <w:rFonts w:ascii="Times New Roman" w:hAnsi="Times New Roman" w:cs="Times New Roman"/>
          <w:sz w:val="22"/>
          <w:szCs w:val="22"/>
        </w:rPr>
      </w:pPr>
    </w:p>
    <w:p w14:paraId="66ED85F1" w14:textId="41386F6D" w:rsidR="00356CDB" w:rsidRPr="00100E05" w:rsidRDefault="00EC448A" w:rsidP="002505E7">
      <w:pPr>
        <w:pStyle w:val="ListParagraph"/>
        <w:jc w:val="both"/>
        <w:rPr>
          <w:rFonts w:ascii="Times New Roman" w:hAnsi="Times New Roman" w:cs="Times New Roman"/>
          <w:sz w:val="22"/>
          <w:szCs w:val="22"/>
        </w:rPr>
      </w:pPr>
      <w:r w:rsidRPr="00100E05">
        <w:rPr>
          <w:rFonts w:ascii="Times New Roman" w:hAnsi="Times New Roman" w:cs="Times New Roman"/>
          <w:sz w:val="22"/>
          <w:szCs w:val="22"/>
        </w:rPr>
        <w:t>Through careful planning and institutional support, these challenges can be overcome, creating a taxation system that is fair, ethical, and effective.</w:t>
      </w:r>
    </w:p>
    <w:p w14:paraId="3C2AE209" w14:textId="77777777" w:rsidR="00EC448A" w:rsidRPr="00100E05" w:rsidRDefault="00EC448A" w:rsidP="002505E7">
      <w:pPr>
        <w:pStyle w:val="ListParagraph"/>
        <w:jc w:val="both"/>
        <w:rPr>
          <w:rFonts w:ascii="Times New Roman" w:hAnsi="Times New Roman" w:cs="Times New Roman"/>
          <w:b/>
          <w:bCs/>
        </w:rPr>
      </w:pPr>
      <w:r w:rsidRPr="00100E05">
        <w:rPr>
          <w:rFonts w:ascii="Times New Roman" w:hAnsi="Times New Roman" w:cs="Times New Roman"/>
          <w:b/>
          <w:bCs/>
        </w:rPr>
        <w:t>Real-Life Examples</w:t>
      </w:r>
    </w:p>
    <w:p w14:paraId="542E5101" w14:textId="77777777" w:rsidR="00EC448A" w:rsidRPr="00100E05" w:rsidRDefault="00EC448A" w:rsidP="002505E7">
      <w:pPr>
        <w:pStyle w:val="ListParagraph"/>
        <w:jc w:val="both"/>
        <w:rPr>
          <w:rFonts w:ascii="Times New Roman" w:hAnsi="Times New Roman" w:cs="Times New Roman"/>
          <w:sz w:val="22"/>
          <w:szCs w:val="22"/>
        </w:rPr>
      </w:pPr>
    </w:p>
    <w:p w14:paraId="0FE6761F" w14:textId="77777777" w:rsidR="00EC448A" w:rsidRPr="00100E05" w:rsidRDefault="00EC448A" w:rsidP="002505E7">
      <w:pPr>
        <w:pStyle w:val="ListParagraph"/>
        <w:jc w:val="both"/>
        <w:rPr>
          <w:rFonts w:ascii="Times New Roman" w:hAnsi="Times New Roman" w:cs="Times New Roman"/>
          <w:sz w:val="22"/>
          <w:szCs w:val="22"/>
        </w:rPr>
      </w:pPr>
      <w:r w:rsidRPr="00100E05">
        <w:rPr>
          <w:rFonts w:ascii="Times New Roman" w:hAnsi="Times New Roman" w:cs="Times New Roman"/>
          <w:sz w:val="22"/>
          <w:szCs w:val="22"/>
        </w:rPr>
        <w:t xml:space="preserve">Countries like </w:t>
      </w:r>
      <w:r w:rsidRPr="00100E05">
        <w:rPr>
          <w:rFonts w:ascii="Times New Roman" w:hAnsi="Times New Roman" w:cs="Times New Roman"/>
          <w:b/>
          <w:bCs/>
          <w:sz w:val="22"/>
          <w:szCs w:val="22"/>
        </w:rPr>
        <w:t>Malaysia</w:t>
      </w:r>
      <w:r w:rsidRPr="00100E05">
        <w:rPr>
          <w:rFonts w:ascii="Times New Roman" w:hAnsi="Times New Roman" w:cs="Times New Roman"/>
          <w:sz w:val="22"/>
          <w:szCs w:val="22"/>
        </w:rPr>
        <w:t xml:space="preserve"> have successfully integrated Islamic financial principles into public policy, combining zakat collection with social welfare programs. In </w:t>
      </w:r>
      <w:r w:rsidRPr="00100E05">
        <w:rPr>
          <w:rFonts w:ascii="Times New Roman" w:hAnsi="Times New Roman" w:cs="Times New Roman"/>
          <w:b/>
          <w:bCs/>
          <w:sz w:val="22"/>
          <w:szCs w:val="22"/>
        </w:rPr>
        <w:t>Malaysia</w:t>
      </w:r>
      <w:r w:rsidRPr="00100E05">
        <w:rPr>
          <w:rFonts w:ascii="Times New Roman" w:hAnsi="Times New Roman" w:cs="Times New Roman"/>
          <w:sz w:val="22"/>
          <w:szCs w:val="22"/>
        </w:rPr>
        <w:t>, zakat funds are used for poverty alleviation, scholarships, healthcare, and support for the disabled. Similarly, Saudi Arabia allocates zakat funds for social development projects that support underprivileged communities and promote economic empowerment.</w:t>
      </w:r>
    </w:p>
    <w:p w14:paraId="174E462D" w14:textId="77777777" w:rsidR="00EC448A" w:rsidRPr="00100E05" w:rsidRDefault="00EC448A" w:rsidP="002505E7">
      <w:pPr>
        <w:pStyle w:val="ListParagraph"/>
        <w:jc w:val="both"/>
        <w:rPr>
          <w:rFonts w:ascii="Times New Roman" w:hAnsi="Times New Roman" w:cs="Times New Roman"/>
          <w:sz w:val="22"/>
          <w:szCs w:val="22"/>
        </w:rPr>
      </w:pPr>
    </w:p>
    <w:p w14:paraId="51B5E607" w14:textId="4A46859D" w:rsidR="00356CDB" w:rsidRPr="00100E05" w:rsidRDefault="00EC448A" w:rsidP="002505E7">
      <w:pPr>
        <w:pStyle w:val="ListParagraph"/>
        <w:jc w:val="both"/>
        <w:rPr>
          <w:rFonts w:ascii="Times New Roman" w:hAnsi="Times New Roman" w:cs="Times New Roman"/>
          <w:sz w:val="22"/>
          <w:szCs w:val="22"/>
        </w:rPr>
      </w:pPr>
      <w:r w:rsidRPr="00100E05">
        <w:rPr>
          <w:rFonts w:ascii="Times New Roman" w:hAnsi="Times New Roman" w:cs="Times New Roman"/>
          <w:sz w:val="22"/>
          <w:szCs w:val="22"/>
        </w:rPr>
        <w:t>These examples demonstrate that a zakat-based system is not merely theoretical. When implemented correctly, it can be a powerful tool for economic justice and sustainable growth.</w:t>
      </w:r>
    </w:p>
    <w:p w14:paraId="15D39086" w14:textId="77777777" w:rsidR="00EC448A" w:rsidRPr="00100E05" w:rsidRDefault="00EC448A" w:rsidP="002505E7">
      <w:pPr>
        <w:pStyle w:val="ListParagraph"/>
        <w:jc w:val="both"/>
        <w:rPr>
          <w:rFonts w:ascii="Times New Roman" w:hAnsi="Times New Roman" w:cs="Times New Roman"/>
          <w:b/>
          <w:bCs/>
        </w:rPr>
      </w:pPr>
      <w:r w:rsidRPr="00100E05">
        <w:rPr>
          <w:rFonts w:ascii="Times New Roman" w:hAnsi="Times New Roman" w:cs="Times New Roman"/>
          <w:b/>
          <w:bCs/>
        </w:rPr>
        <w:t>Conclusion</w:t>
      </w:r>
    </w:p>
    <w:p w14:paraId="705C2411" w14:textId="77777777" w:rsidR="00EC448A" w:rsidRPr="00100E05" w:rsidRDefault="00EC448A" w:rsidP="002505E7">
      <w:pPr>
        <w:pStyle w:val="ListParagraph"/>
        <w:jc w:val="both"/>
        <w:rPr>
          <w:rFonts w:ascii="Times New Roman" w:hAnsi="Times New Roman" w:cs="Times New Roman"/>
          <w:sz w:val="22"/>
          <w:szCs w:val="22"/>
        </w:rPr>
      </w:pPr>
    </w:p>
    <w:p w14:paraId="19E093A5" w14:textId="77777777" w:rsidR="00EC448A" w:rsidRPr="00100E05" w:rsidRDefault="00EC448A" w:rsidP="002505E7">
      <w:pPr>
        <w:pStyle w:val="ListParagraph"/>
        <w:jc w:val="both"/>
        <w:rPr>
          <w:rFonts w:ascii="Times New Roman" w:hAnsi="Times New Roman" w:cs="Times New Roman"/>
          <w:sz w:val="22"/>
          <w:szCs w:val="22"/>
        </w:rPr>
      </w:pPr>
      <w:r w:rsidRPr="00100E05">
        <w:rPr>
          <w:rFonts w:ascii="Times New Roman" w:hAnsi="Times New Roman" w:cs="Times New Roman"/>
          <w:sz w:val="22"/>
          <w:szCs w:val="22"/>
        </w:rPr>
        <w:t>Ending exploitative taxation through a zakat-based system is not just an ideal; it is a practical, ethical, and socially just solution for Pakistan. By adopting this model, Pakistan can:</w:t>
      </w:r>
    </w:p>
    <w:p w14:paraId="578CD0F8" w14:textId="77777777" w:rsidR="00EC448A" w:rsidRPr="00100E05" w:rsidRDefault="00EC448A" w:rsidP="002505E7">
      <w:pPr>
        <w:pStyle w:val="ListParagraph"/>
        <w:jc w:val="both"/>
        <w:rPr>
          <w:rFonts w:ascii="Times New Roman" w:hAnsi="Times New Roman" w:cs="Times New Roman"/>
          <w:sz w:val="22"/>
          <w:szCs w:val="22"/>
        </w:rPr>
      </w:pPr>
    </w:p>
    <w:p w14:paraId="5039A47E" w14:textId="77777777" w:rsidR="00EC448A" w:rsidRPr="00100E05" w:rsidRDefault="00EC448A" w:rsidP="002505E7">
      <w:pPr>
        <w:pStyle w:val="ListParagraph"/>
        <w:numPr>
          <w:ilvl w:val="0"/>
          <w:numId w:val="11"/>
        </w:numPr>
        <w:jc w:val="both"/>
        <w:rPr>
          <w:rFonts w:ascii="Times New Roman" w:hAnsi="Times New Roman" w:cs="Times New Roman"/>
          <w:sz w:val="22"/>
          <w:szCs w:val="22"/>
        </w:rPr>
      </w:pPr>
      <w:r w:rsidRPr="00100E05">
        <w:rPr>
          <w:rFonts w:ascii="Times New Roman" w:hAnsi="Times New Roman" w:cs="Times New Roman"/>
          <w:sz w:val="22"/>
          <w:szCs w:val="22"/>
        </w:rPr>
        <w:t>Reduce economic inequality</w:t>
      </w:r>
    </w:p>
    <w:p w14:paraId="4E684CEA" w14:textId="77777777" w:rsidR="00EC448A" w:rsidRPr="00100E05" w:rsidRDefault="00EC448A" w:rsidP="002505E7">
      <w:pPr>
        <w:pStyle w:val="ListParagraph"/>
        <w:jc w:val="both"/>
        <w:rPr>
          <w:rFonts w:ascii="Times New Roman" w:hAnsi="Times New Roman" w:cs="Times New Roman"/>
          <w:sz w:val="22"/>
          <w:szCs w:val="22"/>
        </w:rPr>
      </w:pPr>
    </w:p>
    <w:p w14:paraId="125B905E" w14:textId="77777777" w:rsidR="00EC448A" w:rsidRPr="00100E05" w:rsidRDefault="00EC448A" w:rsidP="002505E7">
      <w:pPr>
        <w:pStyle w:val="ListParagraph"/>
        <w:numPr>
          <w:ilvl w:val="0"/>
          <w:numId w:val="11"/>
        </w:numPr>
        <w:jc w:val="both"/>
        <w:rPr>
          <w:rFonts w:ascii="Times New Roman" w:hAnsi="Times New Roman" w:cs="Times New Roman"/>
          <w:sz w:val="22"/>
          <w:szCs w:val="22"/>
        </w:rPr>
      </w:pPr>
      <w:r w:rsidRPr="00100E05">
        <w:rPr>
          <w:rFonts w:ascii="Times New Roman" w:hAnsi="Times New Roman" w:cs="Times New Roman"/>
          <w:sz w:val="22"/>
          <w:szCs w:val="22"/>
        </w:rPr>
        <w:t>Strengthen social welfare</w:t>
      </w:r>
    </w:p>
    <w:p w14:paraId="5DBE1414" w14:textId="77777777" w:rsidR="00EC448A" w:rsidRPr="00100E05" w:rsidRDefault="00EC448A" w:rsidP="002505E7">
      <w:pPr>
        <w:pStyle w:val="ListParagraph"/>
        <w:jc w:val="both"/>
        <w:rPr>
          <w:rFonts w:ascii="Times New Roman" w:hAnsi="Times New Roman" w:cs="Times New Roman"/>
          <w:sz w:val="22"/>
          <w:szCs w:val="22"/>
        </w:rPr>
      </w:pPr>
    </w:p>
    <w:p w14:paraId="60152A5E" w14:textId="77777777" w:rsidR="00EC448A" w:rsidRPr="00100E05" w:rsidRDefault="00EC448A" w:rsidP="002505E7">
      <w:pPr>
        <w:pStyle w:val="ListParagraph"/>
        <w:numPr>
          <w:ilvl w:val="0"/>
          <w:numId w:val="11"/>
        </w:numPr>
        <w:jc w:val="both"/>
        <w:rPr>
          <w:rFonts w:ascii="Times New Roman" w:hAnsi="Times New Roman" w:cs="Times New Roman"/>
          <w:sz w:val="22"/>
          <w:szCs w:val="22"/>
        </w:rPr>
      </w:pPr>
      <w:r w:rsidRPr="00100E05">
        <w:rPr>
          <w:rFonts w:ascii="Times New Roman" w:hAnsi="Times New Roman" w:cs="Times New Roman"/>
          <w:sz w:val="22"/>
          <w:szCs w:val="22"/>
        </w:rPr>
        <w:t>Encourage entrepreneurship</w:t>
      </w:r>
    </w:p>
    <w:p w14:paraId="27072F97" w14:textId="77777777" w:rsidR="00EC448A" w:rsidRPr="00100E05" w:rsidRDefault="00EC448A" w:rsidP="002505E7">
      <w:pPr>
        <w:pStyle w:val="ListParagraph"/>
        <w:jc w:val="both"/>
        <w:rPr>
          <w:rFonts w:ascii="Times New Roman" w:hAnsi="Times New Roman" w:cs="Times New Roman"/>
          <w:sz w:val="22"/>
          <w:szCs w:val="22"/>
        </w:rPr>
      </w:pPr>
    </w:p>
    <w:p w14:paraId="59B98CB8" w14:textId="77777777" w:rsidR="00EC448A" w:rsidRPr="00100E05" w:rsidRDefault="00EC448A" w:rsidP="002505E7">
      <w:pPr>
        <w:pStyle w:val="ListParagraph"/>
        <w:numPr>
          <w:ilvl w:val="0"/>
          <w:numId w:val="11"/>
        </w:numPr>
        <w:jc w:val="both"/>
        <w:rPr>
          <w:rFonts w:ascii="Times New Roman" w:hAnsi="Times New Roman" w:cs="Times New Roman"/>
          <w:sz w:val="22"/>
          <w:szCs w:val="22"/>
        </w:rPr>
      </w:pPr>
      <w:r w:rsidRPr="00100E05">
        <w:rPr>
          <w:rFonts w:ascii="Times New Roman" w:hAnsi="Times New Roman" w:cs="Times New Roman"/>
          <w:sz w:val="22"/>
          <w:szCs w:val="22"/>
        </w:rPr>
        <w:t>Build a transparent and accountable economic system</w:t>
      </w:r>
    </w:p>
    <w:p w14:paraId="3E585904" w14:textId="77777777" w:rsidR="00EC448A" w:rsidRPr="00100E05" w:rsidRDefault="00EC448A" w:rsidP="002505E7">
      <w:pPr>
        <w:pStyle w:val="ListParagraph"/>
        <w:jc w:val="both"/>
        <w:rPr>
          <w:rFonts w:ascii="Times New Roman" w:hAnsi="Times New Roman" w:cs="Times New Roman"/>
          <w:sz w:val="22"/>
          <w:szCs w:val="22"/>
        </w:rPr>
      </w:pPr>
    </w:p>
    <w:p w14:paraId="5E5BD70D" w14:textId="77777777" w:rsidR="00EC448A" w:rsidRPr="00100E05" w:rsidRDefault="00EC448A" w:rsidP="002505E7">
      <w:pPr>
        <w:pStyle w:val="ListParagraph"/>
        <w:jc w:val="both"/>
        <w:rPr>
          <w:rFonts w:ascii="Times New Roman" w:hAnsi="Times New Roman" w:cs="Times New Roman"/>
          <w:sz w:val="22"/>
          <w:szCs w:val="22"/>
        </w:rPr>
      </w:pPr>
    </w:p>
    <w:p w14:paraId="0455FD72" w14:textId="77777777" w:rsidR="00EC448A" w:rsidRPr="00100E05" w:rsidRDefault="00EC448A" w:rsidP="002505E7">
      <w:pPr>
        <w:pStyle w:val="ListParagraph"/>
        <w:jc w:val="both"/>
        <w:rPr>
          <w:rFonts w:ascii="Times New Roman" w:hAnsi="Times New Roman" w:cs="Times New Roman"/>
          <w:b/>
          <w:bCs/>
          <w:sz w:val="22"/>
          <w:szCs w:val="22"/>
        </w:rPr>
      </w:pPr>
      <w:r w:rsidRPr="00100E05">
        <w:rPr>
          <w:rFonts w:ascii="Times New Roman" w:hAnsi="Times New Roman" w:cs="Times New Roman"/>
          <w:b/>
          <w:bCs/>
          <w:sz w:val="22"/>
          <w:szCs w:val="22"/>
        </w:rPr>
        <w:t>The Qur’an emphasizes justice and fairness repeatedly:</w:t>
      </w:r>
    </w:p>
    <w:p w14:paraId="71E8AB38" w14:textId="77777777" w:rsidR="00EC448A" w:rsidRPr="00100E05" w:rsidRDefault="00EC448A" w:rsidP="002505E7">
      <w:pPr>
        <w:pStyle w:val="ListParagraph"/>
        <w:jc w:val="both"/>
        <w:rPr>
          <w:rFonts w:ascii="Times New Roman" w:hAnsi="Times New Roman" w:cs="Times New Roman"/>
          <w:sz w:val="22"/>
          <w:szCs w:val="22"/>
        </w:rPr>
      </w:pPr>
    </w:p>
    <w:p w14:paraId="05FD7504" w14:textId="3866C5D8" w:rsidR="00EC448A" w:rsidRPr="00100E05" w:rsidRDefault="00EC448A" w:rsidP="002505E7">
      <w:pPr>
        <w:pStyle w:val="ListParagraph"/>
        <w:numPr>
          <w:ilvl w:val="0"/>
          <w:numId w:val="6"/>
        </w:numPr>
        <w:jc w:val="both"/>
        <w:rPr>
          <w:rFonts w:ascii="Times New Roman" w:hAnsi="Times New Roman" w:cs="Times New Roman"/>
          <w:b/>
          <w:bCs/>
          <w:sz w:val="22"/>
          <w:szCs w:val="22"/>
        </w:rPr>
      </w:pPr>
      <w:r w:rsidRPr="00100E05">
        <w:rPr>
          <w:rFonts w:ascii="Times New Roman" w:hAnsi="Times New Roman" w:cs="Times New Roman"/>
          <w:sz w:val="22"/>
          <w:szCs w:val="22"/>
        </w:rPr>
        <w:t xml:space="preserve">“Indeed, Allah commands you to render trusts to whom they are due and when you judge between people to judge with justice…” </w:t>
      </w:r>
      <w:r w:rsidRPr="00100E05">
        <w:rPr>
          <w:rFonts w:ascii="Times New Roman" w:hAnsi="Times New Roman" w:cs="Times New Roman"/>
          <w:b/>
          <w:bCs/>
          <w:sz w:val="22"/>
          <w:szCs w:val="22"/>
        </w:rPr>
        <w:t>(Qur’an 4:58)</w:t>
      </w:r>
    </w:p>
    <w:p w14:paraId="6DBBCFE3" w14:textId="77777777" w:rsidR="00EC448A" w:rsidRPr="00100E05" w:rsidRDefault="00EC448A" w:rsidP="002505E7">
      <w:pPr>
        <w:jc w:val="both"/>
        <w:rPr>
          <w:rFonts w:ascii="Times New Roman" w:hAnsi="Times New Roman" w:cs="Times New Roman"/>
          <w:sz w:val="22"/>
          <w:szCs w:val="22"/>
        </w:rPr>
      </w:pPr>
    </w:p>
    <w:p w14:paraId="5923229C" w14:textId="77777777" w:rsidR="00EC448A" w:rsidRPr="00100E05" w:rsidRDefault="00EC448A" w:rsidP="002505E7">
      <w:pPr>
        <w:pStyle w:val="ListParagraph"/>
        <w:jc w:val="both"/>
        <w:rPr>
          <w:rFonts w:ascii="Times New Roman" w:hAnsi="Times New Roman" w:cs="Times New Roman"/>
          <w:sz w:val="22"/>
          <w:szCs w:val="22"/>
        </w:rPr>
      </w:pPr>
      <w:r w:rsidRPr="00100E05">
        <w:rPr>
          <w:rFonts w:ascii="Times New Roman" w:hAnsi="Times New Roman" w:cs="Times New Roman"/>
          <w:sz w:val="22"/>
          <w:szCs w:val="22"/>
        </w:rPr>
        <w:t>Incorporating zakat into national taxation aligns perfectly with these divine principles, ensuring that economic growth is inclusive, ethical, and sustainable. Young researchers and students have a unique opportunity to explore these concepts, propose practical frameworks, and contribute to a transformative vision for Pakistan’s economy.</w:t>
      </w:r>
    </w:p>
    <w:p w14:paraId="33F3B149" w14:textId="77777777" w:rsidR="00EC448A" w:rsidRPr="00100E05" w:rsidRDefault="00EC448A" w:rsidP="002505E7">
      <w:pPr>
        <w:pStyle w:val="ListParagraph"/>
        <w:jc w:val="both"/>
        <w:rPr>
          <w:rFonts w:ascii="Times New Roman" w:hAnsi="Times New Roman" w:cs="Times New Roman"/>
          <w:sz w:val="22"/>
          <w:szCs w:val="22"/>
        </w:rPr>
      </w:pPr>
    </w:p>
    <w:p w14:paraId="26E5059A" w14:textId="77777777" w:rsidR="00EC448A" w:rsidRPr="00100E05" w:rsidRDefault="00EC448A" w:rsidP="002505E7">
      <w:pPr>
        <w:pStyle w:val="ListParagraph"/>
        <w:jc w:val="both"/>
        <w:rPr>
          <w:rFonts w:ascii="Times New Roman" w:hAnsi="Times New Roman" w:cs="Times New Roman"/>
          <w:sz w:val="22"/>
          <w:szCs w:val="22"/>
        </w:rPr>
      </w:pPr>
      <w:r w:rsidRPr="00100E05">
        <w:rPr>
          <w:rFonts w:ascii="Times New Roman" w:hAnsi="Times New Roman" w:cs="Times New Roman"/>
          <w:sz w:val="22"/>
          <w:szCs w:val="22"/>
        </w:rPr>
        <w:t>Through a well-structured, ethical, and transparent system, a zakat-based taxation model can turn wealth into a tool for empowerment rather than exploitation, creating a society where prosperity is shared, opportunities are equal, and justice prevails.</w:t>
      </w:r>
    </w:p>
    <w:p w14:paraId="3B14B4BF" w14:textId="77777777" w:rsidR="00EC448A" w:rsidRPr="00100E05" w:rsidRDefault="00EC448A" w:rsidP="002505E7">
      <w:pPr>
        <w:pStyle w:val="ListParagraph"/>
        <w:jc w:val="both"/>
        <w:rPr>
          <w:rFonts w:ascii="Times New Roman" w:hAnsi="Times New Roman" w:cs="Times New Roman"/>
          <w:sz w:val="22"/>
          <w:szCs w:val="22"/>
        </w:rPr>
      </w:pPr>
    </w:p>
    <w:p w14:paraId="55465F27" w14:textId="351F7661" w:rsidR="00EC448A" w:rsidRPr="00100E05" w:rsidRDefault="00EC448A" w:rsidP="002505E7">
      <w:pPr>
        <w:pStyle w:val="ListParagraph"/>
        <w:jc w:val="both"/>
        <w:rPr>
          <w:rFonts w:ascii="Times New Roman" w:hAnsi="Times New Roman" w:cs="Times New Roman"/>
          <w:sz w:val="22"/>
          <w:szCs w:val="22"/>
        </w:rPr>
      </w:pPr>
    </w:p>
    <w:p w14:paraId="07BD506F" w14:textId="77777777" w:rsidR="00EC448A" w:rsidRPr="00100E05" w:rsidRDefault="00EC448A" w:rsidP="002505E7">
      <w:pPr>
        <w:pStyle w:val="ListParagraph"/>
        <w:jc w:val="both"/>
        <w:rPr>
          <w:rFonts w:ascii="Times New Roman" w:hAnsi="Times New Roman" w:cs="Times New Roman"/>
          <w:sz w:val="22"/>
          <w:szCs w:val="22"/>
        </w:rPr>
      </w:pPr>
    </w:p>
    <w:p w14:paraId="54A145BD" w14:textId="77777777" w:rsidR="00EC448A" w:rsidRPr="00100E05" w:rsidRDefault="00EC448A" w:rsidP="002505E7">
      <w:pPr>
        <w:pStyle w:val="ListParagraph"/>
        <w:jc w:val="both"/>
        <w:rPr>
          <w:rFonts w:ascii="Times New Roman" w:hAnsi="Times New Roman" w:cs="Times New Roman"/>
          <w:sz w:val="22"/>
          <w:szCs w:val="22"/>
        </w:rPr>
      </w:pPr>
    </w:p>
    <w:p w14:paraId="6E810751" w14:textId="77777777" w:rsidR="002F2569" w:rsidRPr="00100E05" w:rsidRDefault="002F2569" w:rsidP="002505E7">
      <w:pPr>
        <w:jc w:val="both"/>
        <w:rPr>
          <w:rFonts w:ascii="Times New Roman" w:hAnsi="Times New Roman" w:cs="Times New Roman"/>
          <w:sz w:val="22"/>
          <w:szCs w:val="22"/>
        </w:rPr>
      </w:pPr>
    </w:p>
    <w:p w14:paraId="3B34F257" w14:textId="375DFDBC" w:rsidR="00123D16" w:rsidRPr="00100E05" w:rsidRDefault="00123D16" w:rsidP="002505E7">
      <w:pPr>
        <w:jc w:val="both"/>
        <w:rPr>
          <w:rFonts w:ascii="Times New Roman" w:hAnsi="Times New Roman" w:cs="Times New Roman"/>
          <w:sz w:val="22"/>
          <w:szCs w:val="22"/>
        </w:rPr>
      </w:pPr>
    </w:p>
    <w:p w14:paraId="59680E91" w14:textId="1E1C1BAA" w:rsidR="00123D16" w:rsidRPr="00100E05" w:rsidRDefault="00123D16" w:rsidP="002505E7">
      <w:pPr>
        <w:jc w:val="both"/>
        <w:rPr>
          <w:rFonts w:ascii="Times New Roman" w:hAnsi="Times New Roman" w:cs="Times New Roman"/>
          <w:sz w:val="22"/>
          <w:szCs w:val="22"/>
        </w:rPr>
      </w:pPr>
    </w:p>
    <w:p w14:paraId="0803AF77" w14:textId="77777777" w:rsidR="00123D16" w:rsidRPr="00100E05" w:rsidRDefault="00123D16" w:rsidP="002505E7">
      <w:pPr>
        <w:jc w:val="both"/>
        <w:rPr>
          <w:rFonts w:ascii="Times New Roman" w:hAnsi="Times New Roman" w:cs="Times New Roman"/>
          <w:sz w:val="22"/>
          <w:szCs w:val="22"/>
        </w:rPr>
      </w:pPr>
    </w:p>
    <w:p w14:paraId="4120B066" w14:textId="77777777" w:rsidR="00123D16" w:rsidRPr="00100E05" w:rsidRDefault="00123D16" w:rsidP="002505E7">
      <w:pPr>
        <w:jc w:val="both"/>
        <w:rPr>
          <w:rFonts w:ascii="Times New Roman" w:hAnsi="Times New Roman" w:cs="Times New Roman"/>
          <w:sz w:val="22"/>
          <w:szCs w:val="22"/>
        </w:rPr>
      </w:pPr>
    </w:p>
    <w:p w14:paraId="3F51D186" w14:textId="77777777" w:rsidR="00123D16" w:rsidRPr="00100E05" w:rsidRDefault="00123D16" w:rsidP="002505E7">
      <w:pPr>
        <w:jc w:val="both"/>
        <w:rPr>
          <w:rFonts w:ascii="Times New Roman" w:hAnsi="Times New Roman" w:cs="Times New Roman"/>
          <w:sz w:val="22"/>
          <w:szCs w:val="22"/>
        </w:rPr>
      </w:pPr>
    </w:p>
    <w:sectPr w:rsidR="00123D16" w:rsidRPr="00100E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B64"/>
    <w:multiLevelType w:val="hybridMultilevel"/>
    <w:tmpl w:val="1D6C174C"/>
    <w:lvl w:ilvl="0" w:tplc="FFFFFFFF">
      <w:start w:val="5"/>
      <w:numFmt w:val="bullet"/>
      <w:lvlText w:val=""/>
      <w:lvlJc w:val="left"/>
      <w:pPr>
        <w:ind w:left="1800" w:hanging="360"/>
      </w:pPr>
      <w:rPr>
        <w:rFonts w:ascii="Wingdings" w:eastAsiaTheme="minorEastAsia"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502364"/>
    <w:multiLevelType w:val="hybridMultilevel"/>
    <w:tmpl w:val="E2DE190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7D7139"/>
    <w:multiLevelType w:val="hybridMultilevel"/>
    <w:tmpl w:val="BA3C1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67967"/>
    <w:multiLevelType w:val="hybridMultilevel"/>
    <w:tmpl w:val="A1BC32C8"/>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6410D3"/>
    <w:multiLevelType w:val="hybridMultilevel"/>
    <w:tmpl w:val="320C5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B3132D"/>
    <w:multiLevelType w:val="hybridMultilevel"/>
    <w:tmpl w:val="E56261A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6172A3"/>
    <w:multiLevelType w:val="hybridMultilevel"/>
    <w:tmpl w:val="66F8C946"/>
    <w:lvl w:ilvl="0" w:tplc="FFFFFFFF">
      <w:start w:val="5"/>
      <w:numFmt w:val="bullet"/>
      <w:lvlText w:val=""/>
      <w:lvlJc w:val="left"/>
      <w:pPr>
        <w:ind w:left="1800" w:hanging="360"/>
      </w:pPr>
      <w:rPr>
        <w:rFonts w:ascii="Wingdings" w:eastAsiaTheme="minorEastAsia"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23B1BF5"/>
    <w:multiLevelType w:val="hybridMultilevel"/>
    <w:tmpl w:val="B7386250"/>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E40E0E"/>
    <w:multiLevelType w:val="hybridMultilevel"/>
    <w:tmpl w:val="3EB64A4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BD4B3B"/>
    <w:multiLevelType w:val="hybridMultilevel"/>
    <w:tmpl w:val="20047F92"/>
    <w:lvl w:ilvl="0" w:tplc="FFFFFFFF">
      <w:start w:val="5"/>
      <w:numFmt w:val="bullet"/>
      <w:lvlText w:val=""/>
      <w:lvlJc w:val="left"/>
      <w:pPr>
        <w:ind w:left="1080" w:hanging="360"/>
      </w:pPr>
      <w:rPr>
        <w:rFonts w:ascii="Wingdings" w:eastAsiaTheme="minorEastAsia"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8C304D5"/>
    <w:multiLevelType w:val="hybridMultilevel"/>
    <w:tmpl w:val="2878F2B2"/>
    <w:lvl w:ilvl="0" w:tplc="FFFFFFFF">
      <w:start w:val="5"/>
      <w:numFmt w:val="bullet"/>
      <w:lvlText w:val=""/>
      <w:lvlJc w:val="left"/>
      <w:pPr>
        <w:ind w:left="1800" w:hanging="360"/>
      </w:pPr>
      <w:rPr>
        <w:rFonts w:ascii="Wingdings" w:eastAsiaTheme="minorEastAsia"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06A6F7A"/>
    <w:multiLevelType w:val="hybridMultilevel"/>
    <w:tmpl w:val="7256D04A"/>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90144812">
    <w:abstractNumId w:val="8"/>
  </w:num>
  <w:num w:numId="2" w16cid:durableId="1547251667">
    <w:abstractNumId w:val="1"/>
  </w:num>
  <w:num w:numId="3" w16cid:durableId="1634679577">
    <w:abstractNumId w:val="5"/>
  </w:num>
  <w:num w:numId="4" w16cid:durableId="2092582310">
    <w:abstractNumId w:val="4"/>
  </w:num>
  <w:num w:numId="5" w16cid:durableId="1834906682">
    <w:abstractNumId w:val="2"/>
  </w:num>
  <w:num w:numId="6" w16cid:durableId="1592155752">
    <w:abstractNumId w:val="9"/>
  </w:num>
  <w:num w:numId="7" w16cid:durableId="1236041668">
    <w:abstractNumId w:val="3"/>
  </w:num>
  <w:num w:numId="8" w16cid:durableId="1529445248">
    <w:abstractNumId w:val="11"/>
  </w:num>
  <w:num w:numId="9" w16cid:durableId="1045643426">
    <w:abstractNumId w:val="10"/>
  </w:num>
  <w:num w:numId="10" w16cid:durableId="1297103972">
    <w:abstractNumId w:val="0"/>
  </w:num>
  <w:num w:numId="11" w16cid:durableId="277220684">
    <w:abstractNumId w:val="6"/>
  </w:num>
  <w:num w:numId="12" w16cid:durableId="7594446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D16"/>
    <w:rsid w:val="000A5CCD"/>
    <w:rsid w:val="000C02A2"/>
    <w:rsid w:val="000F3BB2"/>
    <w:rsid w:val="00100E05"/>
    <w:rsid w:val="00123D16"/>
    <w:rsid w:val="00133C91"/>
    <w:rsid w:val="00141F68"/>
    <w:rsid w:val="00214134"/>
    <w:rsid w:val="00243386"/>
    <w:rsid w:val="002505E7"/>
    <w:rsid w:val="002F2569"/>
    <w:rsid w:val="0031144E"/>
    <w:rsid w:val="00356CDB"/>
    <w:rsid w:val="00484166"/>
    <w:rsid w:val="00511DC7"/>
    <w:rsid w:val="005C766C"/>
    <w:rsid w:val="00671C1F"/>
    <w:rsid w:val="006B4EFF"/>
    <w:rsid w:val="007441A0"/>
    <w:rsid w:val="00823B44"/>
    <w:rsid w:val="00857FF2"/>
    <w:rsid w:val="008B0BF3"/>
    <w:rsid w:val="008C11D4"/>
    <w:rsid w:val="008F5163"/>
    <w:rsid w:val="00A12846"/>
    <w:rsid w:val="00AF45EE"/>
    <w:rsid w:val="00B42995"/>
    <w:rsid w:val="00B93A86"/>
    <w:rsid w:val="00C679F7"/>
    <w:rsid w:val="00C71028"/>
    <w:rsid w:val="00C7178D"/>
    <w:rsid w:val="00D31926"/>
    <w:rsid w:val="00D5302E"/>
    <w:rsid w:val="00D87C1C"/>
    <w:rsid w:val="00DB08D4"/>
    <w:rsid w:val="00DB3F92"/>
    <w:rsid w:val="00DB4B7C"/>
    <w:rsid w:val="00E111E8"/>
    <w:rsid w:val="00E173E1"/>
    <w:rsid w:val="00E37FBF"/>
    <w:rsid w:val="00E52B15"/>
    <w:rsid w:val="00EC448A"/>
    <w:rsid w:val="00F90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A5FA23"/>
  <w15:chartTrackingRefBased/>
  <w15:docId w15:val="{FB9B7D66-A79B-EC4C-AFC8-56A94AD55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D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D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D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D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D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D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D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D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D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D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D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D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D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D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D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D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D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D16"/>
    <w:rPr>
      <w:rFonts w:eastAsiaTheme="majorEastAsia" w:cstheme="majorBidi"/>
      <w:color w:val="272727" w:themeColor="text1" w:themeTint="D8"/>
    </w:rPr>
  </w:style>
  <w:style w:type="paragraph" w:styleId="Title">
    <w:name w:val="Title"/>
    <w:basedOn w:val="Normal"/>
    <w:next w:val="Normal"/>
    <w:link w:val="TitleChar"/>
    <w:uiPriority w:val="10"/>
    <w:qFormat/>
    <w:rsid w:val="00123D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D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D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D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D16"/>
    <w:pPr>
      <w:spacing w:before="160"/>
      <w:jc w:val="center"/>
    </w:pPr>
    <w:rPr>
      <w:i/>
      <w:iCs/>
      <w:color w:val="404040" w:themeColor="text1" w:themeTint="BF"/>
    </w:rPr>
  </w:style>
  <w:style w:type="character" w:customStyle="1" w:styleId="QuoteChar">
    <w:name w:val="Quote Char"/>
    <w:basedOn w:val="DefaultParagraphFont"/>
    <w:link w:val="Quote"/>
    <w:uiPriority w:val="29"/>
    <w:rsid w:val="00123D16"/>
    <w:rPr>
      <w:i/>
      <w:iCs/>
      <w:color w:val="404040" w:themeColor="text1" w:themeTint="BF"/>
    </w:rPr>
  </w:style>
  <w:style w:type="paragraph" w:styleId="ListParagraph">
    <w:name w:val="List Paragraph"/>
    <w:basedOn w:val="Normal"/>
    <w:uiPriority w:val="34"/>
    <w:qFormat/>
    <w:rsid w:val="00123D16"/>
    <w:pPr>
      <w:ind w:left="720"/>
      <w:contextualSpacing/>
    </w:pPr>
  </w:style>
  <w:style w:type="character" w:styleId="IntenseEmphasis">
    <w:name w:val="Intense Emphasis"/>
    <w:basedOn w:val="DefaultParagraphFont"/>
    <w:uiPriority w:val="21"/>
    <w:qFormat/>
    <w:rsid w:val="00123D16"/>
    <w:rPr>
      <w:i/>
      <w:iCs/>
      <w:color w:val="0F4761" w:themeColor="accent1" w:themeShade="BF"/>
    </w:rPr>
  </w:style>
  <w:style w:type="paragraph" w:styleId="IntenseQuote">
    <w:name w:val="Intense Quote"/>
    <w:basedOn w:val="Normal"/>
    <w:next w:val="Normal"/>
    <w:link w:val="IntenseQuoteChar"/>
    <w:uiPriority w:val="30"/>
    <w:qFormat/>
    <w:rsid w:val="00123D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D16"/>
    <w:rPr>
      <w:i/>
      <w:iCs/>
      <w:color w:val="0F4761" w:themeColor="accent1" w:themeShade="BF"/>
    </w:rPr>
  </w:style>
  <w:style w:type="character" w:styleId="IntenseReference">
    <w:name w:val="Intense Reference"/>
    <w:basedOn w:val="DefaultParagraphFont"/>
    <w:uiPriority w:val="32"/>
    <w:qFormat/>
    <w:rsid w:val="00123D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1679</Words>
  <Characters>9572</Characters>
  <Application>Microsoft Office Word</Application>
  <DocSecurity>0</DocSecurity>
  <Lines>79</Lines>
  <Paragraphs>22</Paragraphs>
  <ScaleCrop>false</ScaleCrop>
  <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tehreemashraf266@gmail.com</dc:creator>
  <cp:keywords/>
  <dc:description/>
  <cp:lastModifiedBy>tehreemashraf266@gmail.com</cp:lastModifiedBy>
  <cp:revision>2</cp:revision>
  <dcterms:created xsi:type="dcterms:W3CDTF">2025-09-22T14:15:00Z</dcterms:created>
  <dcterms:modified xsi:type="dcterms:W3CDTF">2025-09-22T14:15:00Z</dcterms:modified>
</cp:coreProperties>
</file>